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A1" w:rsidRDefault="007650A1" w:rsidP="007650A1">
      <w:pPr>
        <w:jc w:val="center"/>
        <w:rPr>
          <w:sz w:val="22"/>
          <w:szCs w:val="22"/>
        </w:rPr>
      </w:pPr>
    </w:p>
    <w:p w:rsidR="007650A1" w:rsidRDefault="007650A1" w:rsidP="007650A1">
      <w:pPr>
        <w:jc w:val="center"/>
        <w:rPr>
          <w:b/>
          <w:bCs/>
          <w:sz w:val="21"/>
          <w:szCs w:val="21"/>
        </w:rPr>
      </w:pPr>
      <w:r>
        <w:t xml:space="preserve">  </w:t>
      </w:r>
      <w:r>
        <w:rPr>
          <w:sz w:val="21"/>
          <w:szCs w:val="21"/>
        </w:rPr>
        <w:t xml:space="preserve"> </w:t>
      </w:r>
      <w:r>
        <w:rPr>
          <w:b/>
          <w:bCs/>
          <w:sz w:val="21"/>
          <w:szCs w:val="21"/>
        </w:rPr>
        <w:t xml:space="preserve"> РОССИЙСКАЯ   ФЕДЕРАЦИЯ</w:t>
      </w:r>
    </w:p>
    <w:p w:rsidR="007650A1" w:rsidRDefault="007650A1" w:rsidP="007650A1">
      <w:pPr>
        <w:rPr>
          <w:b/>
          <w:bCs/>
          <w:sz w:val="21"/>
          <w:szCs w:val="21"/>
        </w:rPr>
      </w:pPr>
      <w:r>
        <w:rPr>
          <w:b/>
          <w:bCs/>
          <w:sz w:val="21"/>
          <w:szCs w:val="21"/>
        </w:rPr>
        <w:t xml:space="preserve">                                                             </w:t>
      </w:r>
      <w:r w:rsidR="0017438F">
        <w:rPr>
          <w:b/>
          <w:bCs/>
          <w:sz w:val="21"/>
          <w:szCs w:val="21"/>
        </w:rPr>
        <w:t xml:space="preserve">           </w:t>
      </w:r>
      <w:r>
        <w:rPr>
          <w:b/>
          <w:bCs/>
          <w:sz w:val="21"/>
          <w:szCs w:val="21"/>
        </w:rPr>
        <w:t xml:space="preserve"> КАМЧАТСКИЙ   КРАЙ</w:t>
      </w:r>
    </w:p>
    <w:p w:rsidR="007650A1" w:rsidRDefault="007650A1" w:rsidP="007650A1">
      <w:pPr>
        <w:jc w:val="center"/>
        <w:rPr>
          <w:b/>
          <w:bCs/>
          <w:sz w:val="21"/>
          <w:szCs w:val="21"/>
        </w:rPr>
      </w:pPr>
      <w:r>
        <w:rPr>
          <w:b/>
          <w:bCs/>
          <w:sz w:val="21"/>
          <w:szCs w:val="21"/>
        </w:rPr>
        <w:t xml:space="preserve">    ТИГИЛЬСКИЙ   РАЙОН</w:t>
      </w:r>
    </w:p>
    <w:p w:rsidR="007650A1" w:rsidRDefault="007650A1" w:rsidP="007650A1">
      <w:pPr>
        <w:jc w:val="center"/>
        <w:rPr>
          <w:b/>
          <w:bCs/>
          <w:sz w:val="21"/>
          <w:szCs w:val="21"/>
        </w:rPr>
      </w:pPr>
      <w:r>
        <w:rPr>
          <w:b/>
          <w:bCs/>
          <w:sz w:val="21"/>
          <w:szCs w:val="21"/>
        </w:rPr>
        <w:t xml:space="preserve">СОБРАНИЕ ДЕПУТАТОВ   МУНИЦИПАЛЬНОГО  </w:t>
      </w:r>
    </w:p>
    <w:p w:rsidR="007650A1" w:rsidRDefault="007650A1" w:rsidP="007650A1">
      <w:pPr>
        <w:ind w:right="567"/>
        <w:jc w:val="center"/>
        <w:rPr>
          <w:b/>
          <w:bCs/>
          <w:sz w:val="21"/>
          <w:szCs w:val="21"/>
        </w:rPr>
      </w:pPr>
      <w:r>
        <w:rPr>
          <w:b/>
          <w:bCs/>
          <w:sz w:val="21"/>
          <w:szCs w:val="21"/>
        </w:rPr>
        <w:t xml:space="preserve">     </w:t>
      </w:r>
      <w:proofErr w:type="gramStart"/>
      <w:r>
        <w:rPr>
          <w:b/>
          <w:bCs/>
          <w:sz w:val="21"/>
          <w:szCs w:val="21"/>
        </w:rPr>
        <w:t>ОБРАЗОВАНИЯ  СЕЛЬСКОЕ</w:t>
      </w:r>
      <w:proofErr w:type="gramEnd"/>
      <w:r>
        <w:rPr>
          <w:b/>
          <w:bCs/>
          <w:sz w:val="21"/>
          <w:szCs w:val="21"/>
        </w:rPr>
        <w:t xml:space="preserve"> ПОСЕЛЕНИЕ </w:t>
      </w:r>
    </w:p>
    <w:p w:rsidR="007650A1" w:rsidRDefault="007650A1" w:rsidP="007650A1">
      <w:pPr>
        <w:ind w:right="567"/>
        <w:jc w:val="center"/>
        <w:rPr>
          <w:b/>
          <w:bCs/>
          <w:sz w:val="21"/>
          <w:szCs w:val="21"/>
        </w:rPr>
      </w:pPr>
      <w:r>
        <w:rPr>
          <w:b/>
          <w:bCs/>
          <w:sz w:val="21"/>
          <w:szCs w:val="21"/>
        </w:rPr>
        <w:t>“</w:t>
      </w:r>
      <w:proofErr w:type="gramStart"/>
      <w:r>
        <w:rPr>
          <w:b/>
          <w:bCs/>
          <w:sz w:val="21"/>
          <w:szCs w:val="21"/>
        </w:rPr>
        <w:t>СЕЛО  ВОЯМПОЛКА</w:t>
      </w:r>
      <w:proofErr w:type="gramEnd"/>
      <w:r>
        <w:rPr>
          <w:b/>
          <w:bCs/>
          <w:sz w:val="21"/>
          <w:szCs w:val="21"/>
        </w:rPr>
        <w:t>”</w:t>
      </w:r>
    </w:p>
    <w:p w:rsidR="007650A1" w:rsidRDefault="007650A1" w:rsidP="007650A1"/>
    <w:p w:rsidR="007650A1" w:rsidRDefault="007650A1" w:rsidP="007650A1">
      <w:pPr>
        <w:rPr>
          <w:b/>
          <w:bCs/>
        </w:rPr>
      </w:pPr>
      <w:r>
        <w:rPr>
          <w:b/>
          <w:bCs/>
          <w:szCs w:val="28"/>
        </w:rPr>
        <w:t xml:space="preserve">                                     </w:t>
      </w:r>
      <w:r>
        <w:rPr>
          <w:b/>
          <w:bCs/>
        </w:rPr>
        <w:t xml:space="preserve">  </w:t>
      </w:r>
    </w:p>
    <w:p w:rsidR="007650A1" w:rsidRDefault="007650A1" w:rsidP="007650A1">
      <w:pPr>
        <w:jc w:val="center"/>
      </w:pPr>
    </w:p>
    <w:p w:rsidR="007650A1" w:rsidRDefault="007650A1" w:rsidP="007650A1">
      <w:pPr>
        <w:jc w:val="center"/>
        <w:rPr>
          <w:b/>
        </w:rPr>
      </w:pPr>
      <w:r>
        <w:rPr>
          <w:b/>
          <w:bCs/>
          <w:szCs w:val="28"/>
        </w:rPr>
        <w:t xml:space="preserve">           Р Е Ш Е Н И Е </w:t>
      </w:r>
      <w:r>
        <w:rPr>
          <w:szCs w:val="28"/>
        </w:rPr>
        <w:br/>
      </w:r>
      <w:r w:rsidR="0017438F">
        <w:t xml:space="preserve">             </w:t>
      </w:r>
      <w:r>
        <w:t xml:space="preserve">  тридцать третьей сессии  четвертого созыва</w:t>
      </w:r>
    </w:p>
    <w:p w:rsidR="007650A1" w:rsidRDefault="007650A1" w:rsidP="007650A1">
      <w:pPr>
        <w:rPr>
          <w:rFonts w:ascii="Calibri" w:hAnsi="Calibri"/>
          <w:b/>
          <w:noProof/>
        </w:rPr>
      </w:pPr>
      <w:r>
        <w:rPr>
          <w:rFonts w:ascii="Calibri" w:hAnsi="Calibri"/>
          <w:b/>
          <w:noProof/>
        </w:rPr>
        <w:t xml:space="preserve"> </w:t>
      </w:r>
    </w:p>
    <w:p w:rsidR="007650A1" w:rsidRPr="00B53236" w:rsidRDefault="007650A1" w:rsidP="007650A1">
      <w:pPr>
        <w:rPr>
          <w:rFonts w:ascii="Calibri" w:hAnsi="Calibri"/>
          <w:b/>
          <w:noProof/>
          <w:szCs w:val="28"/>
        </w:rPr>
      </w:pPr>
      <w:r w:rsidRPr="00B53236">
        <w:rPr>
          <w:szCs w:val="28"/>
        </w:rPr>
        <w:t xml:space="preserve">29 марта 2021 г                                      </w:t>
      </w:r>
      <w:r>
        <w:rPr>
          <w:szCs w:val="28"/>
        </w:rPr>
        <w:t xml:space="preserve">                                                         № 04</w:t>
      </w:r>
    </w:p>
    <w:p w:rsidR="002C4BC7" w:rsidRPr="008C67A1" w:rsidRDefault="002C4BC7" w:rsidP="007650A1">
      <w:pPr>
        <w:rPr>
          <w:b/>
          <w:color w:val="FF0000"/>
        </w:rPr>
      </w:pPr>
    </w:p>
    <w:p w:rsidR="002C4BC7" w:rsidRDefault="002C4BC7" w:rsidP="002C4BC7">
      <w:pPr>
        <w:ind w:firstLine="360"/>
        <w:jc w:val="center"/>
        <w:rPr>
          <w:b/>
        </w:rPr>
      </w:pPr>
    </w:p>
    <w:p w:rsidR="002C4BC7" w:rsidRPr="002C4BC7" w:rsidRDefault="002C4BC7" w:rsidP="002C4BC7">
      <w:pPr>
        <w:ind w:firstLine="360"/>
        <w:rPr>
          <w:b/>
          <w:sz w:val="24"/>
          <w:szCs w:val="24"/>
        </w:rPr>
      </w:pPr>
      <w:r w:rsidRPr="002C4BC7">
        <w:rPr>
          <w:b/>
          <w:sz w:val="24"/>
          <w:szCs w:val="24"/>
        </w:rPr>
        <w:t xml:space="preserve">Об утверждении отчета главы </w:t>
      </w:r>
    </w:p>
    <w:p w:rsidR="008C67A1" w:rsidRDefault="008C67A1" w:rsidP="008C67A1">
      <w:pPr>
        <w:ind w:firstLine="360"/>
        <w:rPr>
          <w:b/>
          <w:sz w:val="24"/>
          <w:szCs w:val="24"/>
        </w:rPr>
      </w:pPr>
      <w:r>
        <w:rPr>
          <w:b/>
          <w:sz w:val="24"/>
          <w:szCs w:val="24"/>
        </w:rPr>
        <w:t xml:space="preserve">администрации  </w:t>
      </w:r>
      <w:r w:rsidR="002C4BC7" w:rsidRPr="002C4BC7">
        <w:rPr>
          <w:b/>
          <w:sz w:val="24"/>
          <w:szCs w:val="24"/>
        </w:rPr>
        <w:t xml:space="preserve"> сельского</w:t>
      </w:r>
      <w:r>
        <w:rPr>
          <w:b/>
          <w:sz w:val="24"/>
          <w:szCs w:val="24"/>
        </w:rPr>
        <w:t xml:space="preserve"> </w:t>
      </w:r>
      <w:r w:rsidR="002C4BC7" w:rsidRPr="002C4BC7">
        <w:rPr>
          <w:b/>
          <w:sz w:val="24"/>
          <w:szCs w:val="24"/>
        </w:rPr>
        <w:t xml:space="preserve">поселения </w:t>
      </w:r>
    </w:p>
    <w:p w:rsidR="002C4BC7" w:rsidRPr="002C4BC7" w:rsidRDefault="008C67A1" w:rsidP="008C67A1">
      <w:pPr>
        <w:ind w:firstLine="360"/>
        <w:rPr>
          <w:b/>
          <w:sz w:val="24"/>
          <w:szCs w:val="24"/>
        </w:rPr>
      </w:pPr>
      <w:r>
        <w:rPr>
          <w:b/>
          <w:sz w:val="24"/>
          <w:szCs w:val="24"/>
        </w:rPr>
        <w:t xml:space="preserve">«село Воямполка» </w:t>
      </w:r>
      <w:proofErr w:type="gramStart"/>
      <w:r w:rsidR="002C4BC7" w:rsidRPr="002C4BC7">
        <w:rPr>
          <w:b/>
          <w:sz w:val="24"/>
          <w:szCs w:val="24"/>
        </w:rPr>
        <w:t>о  результатах</w:t>
      </w:r>
      <w:proofErr w:type="gramEnd"/>
      <w:r w:rsidR="002C4BC7" w:rsidRPr="002C4BC7">
        <w:rPr>
          <w:b/>
          <w:sz w:val="24"/>
          <w:szCs w:val="24"/>
        </w:rPr>
        <w:t xml:space="preserve"> деятельности   </w:t>
      </w:r>
    </w:p>
    <w:p w:rsidR="002C4BC7" w:rsidRPr="002C4BC7" w:rsidRDefault="008C67A1" w:rsidP="002C4BC7">
      <w:pPr>
        <w:ind w:firstLine="360"/>
        <w:rPr>
          <w:b/>
          <w:sz w:val="24"/>
          <w:szCs w:val="24"/>
        </w:rPr>
      </w:pPr>
      <w:r>
        <w:rPr>
          <w:b/>
          <w:sz w:val="24"/>
          <w:szCs w:val="24"/>
        </w:rPr>
        <w:t>администрации за 2020</w:t>
      </w:r>
      <w:r w:rsidR="002C4BC7" w:rsidRPr="002C4BC7">
        <w:rPr>
          <w:b/>
          <w:sz w:val="24"/>
          <w:szCs w:val="24"/>
        </w:rPr>
        <w:t xml:space="preserve"> год</w:t>
      </w:r>
    </w:p>
    <w:p w:rsidR="002C4BC7" w:rsidRDefault="002C4BC7" w:rsidP="002C4BC7">
      <w:pPr>
        <w:ind w:firstLine="360"/>
        <w:jc w:val="both"/>
      </w:pPr>
    </w:p>
    <w:p w:rsidR="002C4BC7" w:rsidRDefault="002C4BC7" w:rsidP="002C4BC7">
      <w:pPr>
        <w:jc w:val="both"/>
      </w:pPr>
    </w:p>
    <w:p w:rsidR="002C4BC7" w:rsidRPr="00B54F03" w:rsidRDefault="002C4BC7" w:rsidP="002C4BC7">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«Об общих принципах организации местного самоуправления в Российской Федерации» и Уставом муни</w:t>
      </w:r>
      <w:r w:rsidR="008C67A1">
        <w:rPr>
          <w:sz w:val="28"/>
          <w:szCs w:val="28"/>
        </w:rPr>
        <w:t xml:space="preserve">ципального образования сельское поселение «село Воямполка», </w:t>
      </w:r>
      <w:proofErr w:type="gramStart"/>
      <w:r w:rsidR="008C67A1">
        <w:rPr>
          <w:sz w:val="28"/>
          <w:szCs w:val="28"/>
        </w:rPr>
        <w:t>Собрание  депутатов</w:t>
      </w:r>
      <w:proofErr w:type="gramEnd"/>
      <w:r w:rsidR="008C67A1">
        <w:rPr>
          <w:sz w:val="28"/>
          <w:szCs w:val="28"/>
        </w:rPr>
        <w:t xml:space="preserve"> </w:t>
      </w:r>
      <w:r w:rsidRPr="00B54F03">
        <w:rPr>
          <w:sz w:val="28"/>
          <w:szCs w:val="28"/>
        </w:rPr>
        <w:t xml:space="preserve"> </w:t>
      </w:r>
    </w:p>
    <w:p w:rsidR="002C4BC7" w:rsidRPr="00B54F03" w:rsidRDefault="002C4BC7" w:rsidP="002C4BC7">
      <w:pPr>
        <w:ind w:firstLine="360"/>
        <w:jc w:val="center"/>
        <w:rPr>
          <w:b/>
          <w:sz w:val="28"/>
          <w:szCs w:val="28"/>
        </w:rPr>
      </w:pPr>
    </w:p>
    <w:p w:rsidR="002C4BC7" w:rsidRDefault="002C4BC7" w:rsidP="002C4BC7">
      <w:pPr>
        <w:ind w:firstLine="360"/>
        <w:jc w:val="center"/>
        <w:rPr>
          <w:b/>
          <w:sz w:val="28"/>
          <w:szCs w:val="28"/>
        </w:rPr>
      </w:pPr>
      <w:r w:rsidRPr="00B54F03">
        <w:rPr>
          <w:b/>
          <w:sz w:val="28"/>
          <w:szCs w:val="28"/>
        </w:rPr>
        <w:t>РЕШИЛ</w:t>
      </w:r>
      <w:r w:rsidR="008C67A1">
        <w:rPr>
          <w:b/>
          <w:sz w:val="28"/>
          <w:szCs w:val="28"/>
        </w:rPr>
        <w:t>О</w:t>
      </w:r>
      <w:r w:rsidRPr="00B54F03">
        <w:rPr>
          <w:b/>
          <w:sz w:val="28"/>
          <w:szCs w:val="28"/>
        </w:rPr>
        <w:t>:</w:t>
      </w:r>
    </w:p>
    <w:p w:rsidR="002C4BC7" w:rsidRPr="00B54F03" w:rsidRDefault="002C4BC7" w:rsidP="002C4BC7">
      <w:pPr>
        <w:ind w:firstLine="360"/>
        <w:jc w:val="center"/>
        <w:rPr>
          <w:b/>
          <w:sz w:val="28"/>
          <w:szCs w:val="28"/>
        </w:rPr>
      </w:pPr>
    </w:p>
    <w:p w:rsidR="002C4BC7" w:rsidRPr="00B54F03" w:rsidRDefault="002C4BC7" w:rsidP="002C4BC7">
      <w:pPr>
        <w:numPr>
          <w:ilvl w:val="0"/>
          <w:numId w:val="17"/>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 xml:space="preserve">о результатах деятельности </w:t>
      </w:r>
      <w:r w:rsidR="008C67A1">
        <w:rPr>
          <w:sz w:val="28"/>
          <w:szCs w:val="28"/>
        </w:rPr>
        <w:t>администрации</w:t>
      </w:r>
      <w:r>
        <w:rPr>
          <w:sz w:val="28"/>
          <w:szCs w:val="28"/>
        </w:rPr>
        <w:t xml:space="preserve"> сельского поселения </w:t>
      </w:r>
      <w:r w:rsidR="008C67A1">
        <w:rPr>
          <w:sz w:val="28"/>
          <w:szCs w:val="28"/>
        </w:rPr>
        <w:t>«село Воямполка» за 2020</w:t>
      </w:r>
      <w:r w:rsidRPr="00B54F03">
        <w:rPr>
          <w:sz w:val="28"/>
          <w:szCs w:val="28"/>
        </w:rPr>
        <w:t xml:space="preserve"> год  согласно приложению.</w:t>
      </w:r>
    </w:p>
    <w:p w:rsidR="002C4BC7" w:rsidRPr="00B54F03" w:rsidRDefault="002C4BC7" w:rsidP="002C4BC7">
      <w:pPr>
        <w:numPr>
          <w:ilvl w:val="0"/>
          <w:numId w:val="17"/>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w:t>
      </w:r>
      <w:r w:rsidR="008C67A1">
        <w:rPr>
          <w:sz w:val="28"/>
          <w:szCs w:val="28"/>
        </w:rPr>
        <w:t>сельское поселение в 2020</w:t>
      </w:r>
      <w:r w:rsidRPr="00B54F03">
        <w:rPr>
          <w:sz w:val="28"/>
          <w:szCs w:val="28"/>
        </w:rPr>
        <w:t xml:space="preserve"> году.</w:t>
      </w:r>
    </w:p>
    <w:p w:rsidR="002C4BC7" w:rsidRDefault="002C4BC7" w:rsidP="002C4BC7">
      <w:pPr>
        <w:numPr>
          <w:ilvl w:val="0"/>
          <w:numId w:val="17"/>
        </w:numPr>
        <w:jc w:val="both"/>
        <w:rPr>
          <w:sz w:val="28"/>
          <w:szCs w:val="28"/>
        </w:rPr>
      </w:pPr>
      <w:r w:rsidRPr="00B54F03">
        <w:rPr>
          <w:sz w:val="28"/>
          <w:szCs w:val="28"/>
        </w:rPr>
        <w:t xml:space="preserve">Настоящее решение </w:t>
      </w:r>
      <w:r>
        <w:rPr>
          <w:sz w:val="28"/>
          <w:szCs w:val="28"/>
        </w:rPr>
        <w:t>подлежит обнародованию</w:t>
      </w:r>
      <w:r w:rsidR="008C67A1">
        <w:rPr>
          <w:sz w:val="28"/>
          <w:szCs w:val="28"/>
        </w:rPr>
        <w:t>, размещению на информационном стенде информации</w:t>
      </w:r>
      <w:r>
        <w:rPr>
          <w:sz w:val="28"/>
          <w:szCs w:val="28"/>
        </w:rPr>
        <w:t>.</w:t>
      </w:r>
    </w:p>
    <w:p w:rsidR="002C4BC7" w:rsidRDefault="002C4BC7" w:rsidP="002C4BC7">
      <w:pPr>
        <w:numPr>
          <w:ilvl w:val="0"/>
          <w:numId w:val="17"/>
        </w:numPr>
        <w:jc w:val="both"/>
        <w:rPr>
          <w:sz w:val="28"/>
          <w:szCs w:val="28"/>
        </w:rPr>
      </w:pPr>
      <w:r>
        <w:rPr>
          <w:sz w:val="28"/>
          <w:szCs w:val="28"/>
        </w:rPr>
        <w:t>Решение вступает в силу после подписания.</w:t>
      </w:r>
    </w:p>
    <w:p w:rsidR="002C4BC7" w:rsidRPr="00B54F03" w:rsidRDefault="002C4BC7" w:rsidP="002C4BC7">
      <w:pPr>
        <w:ind w:left="1050"/>
        <w:jc w:val="both"/>
        <w:rPr>
          <w:sz w:val="28"/>
          <w:szCs w:val="28"/>
        </w:rPr>
      </w:pPr>
    </w:p>
    <w:p w:rsidR="002C4BC7" w:rsidRDefault="002C4BC7" w:rsidP="002C4BC7">
      <w:pPr>
        <w:ind w:firstLine="360"/>
        <w:jc w:val="both"/>
        <w:rPr>
          <w:sz w:val="28"/>
          <w:szCs w:val="28"/>
        </w:rPr>
      </w:pPr>
    </w:p>
    <w:p w:rsidR="000C7EA6" w:rsidRDefault="007650A1" w:rsidP="002C4BC7">
      <w:pPr>
        <w:ind w:firstLine="360"/>
        <w:rPr>
          <w:sz w:val="28"/>
          <w:szCs w:val="28"/>
        </w:rPr>
      </w:pPr>
      <w:proofErr w:type="spellStart"/>
      <w:r>
        <w:rPr>
          <w:sz w:val="28"/>
          <w:szCs w:val="28"/>
        </w:rPr>
        <w:t>Врио</w:t>
      </w:r>
      <w:proofErr w:type="spellEnd"/>
      <w:r>
        <w:rPr>
          <w:sz w:val="28"/>
          <w:szCs w:val="28"/>
        </w:rPr>
        <w:t xml:space="preserve"> глава муниципального образования </w:t>
      </w:r>
    </w:p>
    <w:p w:rsidR="002C4BC7" w:rsidRDefault="000C7EA6" w:rsidP="002C4BC7">
      <w:pPr>
        <w:ind w:firstLine="360"/>
        <w:rPr>
          <w:sz w:val="28"/>
          <w:szCs w:val="28"/>
        </w:rPr>
      </w:pPr>
      <w:r>
        <w:rPr>
          <w:sz w:val="28"/>
          <w:szCs w:val="28"/>
        </w:rPr>
        <w:t xml:space="preserve">сельского поселения «село </w:t>
      </w:r>
      <w:proofErr w:type="gramStart"/>
      <w:r>
        <w:rPr>
          <w:sz w:val="28"/>
          <w:szCs w:val="28"/>
        </w:rPr>
        <w:t>Воямполка»</w:t>
      </w:r>
      <w:r w:rsidR="007650A1">
        <w:rPr>
          <w:sz w:val="28"/>
          <w:szCs w:val="28"/>
        </w:rPr>
        <w:t xml:space="preserve">   </w:t>
      </w:r>
      <w:proofErr w:type="gramEnd"/>
      <w:r>
        <w:rPr>
          <w:sz w:val="28"/>
          <w:szCs w:val="28"/>
        </w:rPr>
        <w:t xml:space="preserve">                                 Т.</w:t>
      </w:r>
      <w:r w:rsidR="00D72D5E">
        <w:rPr>
          <w:sz w:val="28"/>
          <w:szCs w:val="28"/>
        </w:rPr>
        <w:t xml:space="preserve"> </w:t>
      </w:r>
      <w:r>
        <w:rPr>
          <w:sz w:val="28"/>
          <w:szCs w:val="28"/>
        </w:rPr>
        <w:t>И.</w:t>
      </w:r>
      <w:r w:rsidR="00D72D5E">
        <w:rPr>
          <w:sz w:val="28"/>
          <w:szCs w:val="28"/>
        </w:rPr>
        <w:t xml:space="preserve"> </w:t>
      </w:r>
      <w:bookmarkStart w:id="0" w:name="_GoBack"/>
      <w:bookmarkEnd w:id="0"/>
      <w:r>
        <w:rPr>
          <w:sz w:val="28"/>
          <w:szCs w:val="28"/>
        </w:rPr>
        <w:t>Кечуванта</w:t>
      </w:r>
      <w:r w:rsidR="007650A1">
        <w:rPr>
          <w:sz w:val="28"/>
          <w:szCs w:val="28"/>
        </w:rPr>
        <w:t xml:space="preserve">                                  </w:t>
      </w:r>
      <w:r w:rsidR="002C4BC7">
        <w:rPr>
          <w:sz w:val="28"/>
          <w:szCs w:val="28"/>
        </w:rPr>
        <w:t xml:space="preserve">      </w:t>
      </w:r>
      <w:r w:rsidR="008C67A1">
        <w:rPr>
          <w:sz w:val="28"/>
          <w:szCs w:val="28"/>
        </w:rPr>
        <w:t xml:space="preserve">                      </w:t>
      </w:r>
      <w:r w:rsidR="002C4BC7">
        <w:rPr>
          <w:sz w:val="28"/>
          <w:szCs w:val="28"/>
        </w:rPr>
        <w:t xml:space="preserve">     </w:t>
      </w: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8C67A1" w:rsidRDefault="008C67A1" w:rsidP="006F362A">
      <w:pPr>
        <w:pStyle w:val="a3"/>
        <w:spacing w:before="0" w:beforeAutospacing="0" w:after="0" w:afterAutospacing="0" w:line="276" w:lineRule="auto"/>
        <w:jc w:val="center"/>
        <w:rPr>
          <w:b/>
          <w:sz w:val="28"/>
          <w:szCs w:val="28"/>
        </w:rPr>
      </w:pPr>
    </w:p>
    <w:p w:rsidR="008C67A1" w:rsidRDefault="008C67A1" w:rsidP="006F362A">
      <w:pPr>
        <w:pStyle w:val="a3"/>
        <w:spacing w:before="0" w:beforeAutospacing="0" w:after="0" w:afterAutospacing="0" w:line="276" w:lineRule="auto"/>
        <w:jc w:val="center"/>
        <w:rPr>
          <w:b/>
          <w:sz w:val="28"/>
          <w:szCs w:val="28"/>
        </w:rPr>
      </w:pPr>
    </w:p>
    <w:p w:rsidR="008C67A1" w:rsidRDefault="008C67A1" w:rsidP="007650A1">
      <w:pPr>
        <w:pStyle w:val="a3"/>
        <w:spacing w:before="0" w:beforeAutospacing="0" w:after="0" w:afterAutospacing="0" w:line="276" w:lineRule="auto"/>
        <w:rPr>
          <w:b/>
          <w:sz w:val="28"/>
          <w:szCs w:val="28"/>
        </w:rPr>
      </w:pPr>
    </w:p>
    <w:p w:rsidR="002C4BC7" w:rsidRPr="002C4BC7" w:rsidRDefault="002C4BC7" w:rsidP="002C4BC7">
      <w:pPr>
        <w:pStyle w:val="a3"/>
        <w:spacing w:before="0" w:beforeAutospacing="0" w:after="0" w:afterAutospacing="0" w:line="276" w:lineRule="auto"/>
        <w:jc w:val="right"/>
      </w:pPr>
      <w:r w:rsidRPr="002C4BC7">
        <w:t xml:space="preserve">Приложение </w:t>
      </w:r>
    </w:p>
    <w:p w:rsidR="002C4BC7" w:rsidRPr="002C4BC7" w:rsidRDefault="008C67A1" w:rsidP="002C4BC7">
      <w:pPr>
        <w:pStyle w:val="a3"/>
        <w:spacing w:before="0" w:beforeAutospacing="0" w:after="0" w:afterAutospacing="0" w:line="276" w:lineRule="auto"/>
        <w:jc w:val="right"/>
      </w:pPr>
      <w:r>
        <w:t>к решению Собрания</w:t>
      </w:r>
      <w:r w:rsidR="002C4BC7" w:rsidRPr="002C4BC7">
        <w:t xml:space="preserve"> депутатов</w:t>
      </w:r>
    </w:p>
    <w:p w:rsidR="002C4BC7" w:rsidRPr="002C4BC7" w:rsidRDefault="008C67A1" w:rsidP="008C67A1">
      <w:pPr>
        <w:pStyle w:val="a3"/>
        <w:spacing w:before="0" w:beforeAutospacing="0" w:after="0" w:afterAutospacing="0" w:line="276" w:lineRule="auto"/>
        <w:jc w:val="center"/>
      </w:pPr>
      <w:r>
        <w:t xml:space="preserve">                                                                                              </w:t>
      </w:r>
      <w:r w:rsidR="002C4BC7" w:rsidRPr="002C4BC7">
        <w:t xml:space="preserve"> сельского поселения</w:t>
      </w:r>
      <w:r>
        <w:t xml:space="preserve"> «село Воямполка»</w:t>
      </w:r>
    </w:p>
    <w:p w:rsidR="002C4BC7" w:rsidRPr="007650A1" w:rsidRDefault="00736D74" w:rsidP="002C4BC7">
      <w:pPr>
        <w:pStyle w:val="a3"/>
        <w:spacing w:before="0" w:beforeAutospacing="0" w:after="0" w:afterAutospacing="0" w:line="276" w:lineRule="auto"/>
        <w:jc w:val="right"/>
      </w:pPr>
      <w:r w:rsidRPr="007650A1">
        <w:t>о</w:t>
      </w:r>
      <w:r w:rsidR="00344054" w:rsidRPr="007650A1">
        <w:t>т 29 марта</w:t>
      </w:r>
      <w:r w:rsidR="008C67A1" w:rsidRPr="007650A1">
        <w:t xml:space="preserve"> 2021</w:t>
      </w:r>
      <w:r w:rsidRPr="007650A1">
        <w:t xml:space="preserve"> г. №</w:t>
      </w:r>
      <w:r w:rsidR="0017438F">
        <w:t xml:space="preserve"> </w:t>
      </w:r>
      <w:r w:rsidR="007650A1" w:rsidRPr="007650A1">
        <w:t>04</w:t>
      </w:r>
      <w:r w:rsidRPr="007650A1">
        <w:t xml:space="preserve"> </w:t>
      </w:r>
      <w:r w:rsidR="002C4BC7" w:rsidRPr="007650A1">
        <w:t xml:space="preserve"> </w:t>
      </w:r>
    </w:p>
    <w:p w:rsidR="002C4BC7" w:rsidRDefault="002C4BC7" w:rsidP="006F362A">
      <w:pPr>
        <w:pStyle w:val="a3"/>
        <w:spacing w:before="0" w:beforeAutospacing="0" w:after="0" w:afterAutospacing="0" w:line="276" w:lineRule="auto"/>
        <w:jc w:val="center"/>
        <w:rPr>
          <w:b/>
          <w:sz w:val="28"/>
          <w:szCs w:val="28"/>
        </w:rPr>
      </w:pPr>
    </w:p>
    <w:p w:rsidR="002C4BC7" w:rsidRDefault="002C4BC7" w:rsidP="006F362A">
      <w:pPr>
        <w:pStyle w:val="a3"/>
        <w:spacing w:before="0" w:beforeAutospacing="0" w:after="0" w:afterAutospacing="0" w:line="276" w:lineRule="auto"/>
        <w:jc w:val="center"/>
        <w:rPr>
          <w:b/>
          <w:sz w:val="28"/>
          <w:szCs w:val="28"/>
        </w:rPr>
      </w:pPr>
    </w:p>
    <w:p w:rsidR="006F362A" w:rsidRDefault="006F362A" w:rsidP="006F362A">
      <w:pPr>
        <w:pStyle w:val="a3"/>
        <w:spacing w:before="0" w:beforeAutospacing="0" w:after="0" w:afterAutospacing="0" w:line="276" w:lineRule="auto"/>
        <w:jc w:val="center"/>
        <w:rPr>
          <w:b/>
          <w:sz w:val="28"/>
          <w:szCs w:val="28"/>
        </w:rPr>
      </w:pPr>
      <w:r w:rsidRPr="005A3B85">
        <w:rPr>
          <w:b/>
          <w:sz w:val="28"/>
          <w:szCs w:val="28"/>
        </w:rPr>
        <w:t>ОТЧЕТ</w:t>
      </w:r>
    </w:p>
    <w:p w:rsidR="006F362A" w:rsidRDefault="006F362A" w:rsidP="008C67A1">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r w:rsidRPr="005A3B85">
        <w:rPr>
          <w:b/>
          <w:sz w:val="28"/>
          <w:szCs w:val="28"/>
        </w:rPr>
        <w:t xml:space="preserve"> СЕЛЬСКОГО ПОСЕЛЕНИЯ </w:t>
      </w:r>
      <w:r w:rsidR="008C67A1">
        <w:rPr>
          <w:b/>
          <w:sz w:val="28"/>
          <w:szCs w:val="28"/>
        </w:rPr>
        <w:t>СЕЛО ВОЯМПОЛКА</w:t>
      </w:r>
    </w:p>
    <w:p w:rsidR="006F362A" w:rsidRDefault="008C67A1" w:rsidP="006F362A">
      <w:pPr>
        <w:pStyle w:val="a3"/>
        <w:spacing w:before="0" w:beforeAutospacing="0" w:after="0" w:afterAutospacing="0" w:line="276" w:lineRule="auto"/>
        <w:jc w:val="center"/>
        <w:rPr>
          <w:b/>
          <w:sz w:val="28"/>
          <w:szCs w:val="28"/>
        </w:rPr>
      </w:pPr>
      <w:r>
        <w:rPr>
          <w:b/>
          <w:sz w:val="28"/>
          <w:szCs w:val="28"/>
        </w:rPr>
        <w:t>ЗА 2020</w:t>
      </w:r>
      <w:r w:rsidR="006F362A" w:rsidRPr="005A3B85">
        <w:rPr>
          <w:b/>
          <w:sz w:val="28"/>
          <w:szCs w:val="28"/>
        </w:rPr>
        <w:t xml:space="preserve"> ГОД</w:t>
      </w:r>
    </w:p>
    <w:p w:rsidR="006F362A" w:rsidRPr="005A3B85" w:rsidRDefault="006F362A" w:rsidP="006F362A">
      <w:pPr>
        <w:pStyle w:val="a3"/>
        <w:spacing w:before="0" w:beforeAutospacing="0" w:after="0" w:afterAutospacing="0" w:line="276" w:lineRule="auto"/>
        <w:jc w:val="center"/>
        <w:rPr>
          <w:b/>
          <w:sz w:val="28"/>
          <w:szCs w:val="28"/>
        </w:rPr>
      </w:pPr>
    </w:p>
    <w:p w:rsidR="006F362A" w:rsidRPr="005A3B85" w:rsidRDefault="006F362A" w:rsidP="006F362A">
      <w:pPr>
        <w:jc w:val="center"/>
        <w:rPr>
          <w:b/>
          <w:sz w:val="28"/>
          <w:szCs w:val="28"/>
        </w:rPr>
      </w:pPr>
      <w:r w:rsidRPr="005A3B85">
        <w:rPr>
          <w:b/>
          <w:sz w:val="28"/>
          <w:szCs w:val="28"/>
        </w:rPr>
        <w:t>Раздел 1. Организац</w:t>
      </w:r>
      <w:r w:rsidR="008C67A1">
        <w:rPr>
          <w:b/>
          <w:sz w:val="28"/>
          <w:szCs w:val="28"/>
        </w:rPr>
        <w:t xml:space="preserve">ионная структура МО </w:t>
      </w:r>
      <w:r w:rsidRPr="005A3B85">
        <w:rPr>
          <w:b/>
          <w:sz w:val="28"/>
          <w:szCs w:val="28"/>
        </w:rPr>
        <w:t>сельское поселение</w:t>
      </w:r>
      <w:r w:rsidR="008C67A1">
        <w:rPr>
          <w:b/>
          <w:sz w:val="28"/>
          <w:szCs w:val="28"/>
        </w:rPr>
        <w:t xml:space="preserve"> «село Воямполка»</w:t>
      </w:r>
    </w:p>
    <w:p w:rsidR="006F362A" w:rsidRDefault="006F362A" w:rsidP="006F362A">
      <w:pPr>
        <w:pStyle w:val="a3"/>
        <w:spacing w:before="0" w:beforeAutospacing="0" w:after="0" w:line="276" w:lineRule="auto"/>
        <w:ind w:firstLine="1134"/>
        <w:jc w:val="both"/>
        <w:rPr>
          <w:sz w:val="28"/>
          <w:szCs w:val="28"/>
        </w:rPr>
      </w:pPr>
    </w:p>
    <w:p w:rsidR="007965A6" w:rsidRPr="00632688" w:rsidRDefault="006F362A" w:rsidP="007E2D1B">
      <w:pPr>
        <w:pStyle w:val="a3"/>
        <w:spacing w:before="0" w:beforeAutospacing="0" w:after="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w:t>
      </w:r>
      <w:r w:rsidR="008C67A1">
        <w:rPr>
          <w:sz w:val="28"/>
          <w:szCs w:val="28"/>
        </w:rPr>
        <w:t>й Федерации», Уставом муниципального образования</w:t>
      </w:r>
      <w:r w:rsidRPr="00632688">
        <w:rPr>
          <w:sz w:val="28"/>
          <w:szCs w:val="28"/>
        </w:rPr>
        <w:t xml:space="preserve"> сельского поселения </w:t>
      </w:r>
      <w:r w:rsidR="008C67A1">
        <w:rPr>
          <w:sz w:val="28"/>
          <w:szCs w:val="28"/>
        </w:rPr>
        <w:t>«село Воямполка»</w:t>
      </w:r>
      <w:r w:rsidRPr="00632688">
        <w:rPr>
          <w:sz w:val="28"/>
          <w:szCs w:val="28"/>
        </w:rPr>
        <w:t xml:space="preserve">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7E2D1B" w:rsidRPr="00632688" w:rsidRDefault="007965A6" w:rsidP="007E2D1B">
      <w:pPr>
        <w:pStyle w:val="a3"/>
        <w:spacing w:before="0" w:beforeAutospacing="0" w:after="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w:t>
      </w:r>
      <w:r w:rsidR="008C67A1">
        <w:rPr>
          <w:sz w:val="28"/>
          <w:szCs w:val="28"/>
        </w:rPr>
        <w:t>едерации и Камчатского края</w:t>
      </w:r>
      <w:r w:rsidRPr="00632688">
        <w:rPr>
          <w:sz w:val="28"/>
          <w:szCs w:val="28"/>
        </w:rPr>
        <w:t>.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7965A6" w:rsidRPr="00632688" w:rsidRDefault="008C67A1" w:rsidP="007E2D1B">
      <w:pPr>
        <w:pStyle w:val="a3"/>
        <w:spacing w:before="0" w:beforeAutospacing="0" w:after="0" w:line="276" w:lineRule="auto"/>
        <w:ind w:firstLine="1134"/>
        <w:jc w:val="both"/>
        <w:rPr>
          <w:sz w:val="28"/>
          <w:szCs w:val="28"/>
        </w:rPr>
      </w:pPr>
      <w:r>
        <w:rPr>
          <w:sz w:val="28"/>
          <w:szCs w:val="28"/>
        </w:rPr>
        <w:t>Администрация МО</w:t>
      </w:r>
      <w:r w:rsidR="007965A6" w:rsidRPr="00632688">
        <w:rPr>
          <w:sz w:val="28"/>
          <w:szCs w:val="28"/>
        </w:rPr>
        <w:t xml:space="preserve"> сельское поселение</w:t>
      </w:r>
      <w:r>
        <w:rPr>
          <w:sz w:val="28"/>
          <w:szCs w:val="28"/>
        </w:rPr>
        <w:t xml:space="preserve"> «село Воямполка»</w:t>
      </w:r>
      <w:r w:rsidR="007965A6" w:rsidRPr="00632688">
        <w:rPr>
          <w:sz w:val="28"/>
          <w:szCs w:val="28"/>
        </w:rPr>
        <w:t xml:space="preserve"> разрабатывает проекты местного бюджета, планы, программы, проекты решений, представляемые главой адми</w:t>
      </w:r>
      <w:r>
        <w:rPr>
          <w:sz w:val="28"/>
          <w:szCs w:val="28"/>
        </w:rPr>
        <w:t xml:space="preserve">нистрации на рассмотрение Собрания депутатов.  Администрация </w:t>
      </w:r>
      <w:r w:rsidR="007965A6" w:rsidRPr="00632688">
        <w:rPr>
          <w:sz w:val="28"/>
          <w:szCs w:val="28"/>
        </w:rPr>
        <w:t xml:space="preserve"> сельское поселение исполняет местный бюджет и пр</w:t>
      </w:r>
      <w:r>
        <w:rPr>
          <w:sz w:val="28"/>
          <w:szCs w:val="28"/>
        </w:rPr>
        <w:t xml:space="preserve">едставляет на утверждение Собранию </w:t>
      </w:r>
      <w:r w:rsidR="007965A6" w:rsidRPr="00632688">
        <w:rPr>
          <w:sz w:val="28"/>
          <w:szCs w:val="28"/>
        </w:rPr>
        <w:t xml:space="preserve"> депутатов отчет о его испо</w:t>
      </w:r>
      <w:r>
        <w:rPr>
          <w:sz w:val="28"/>
          <w:szCs w:val="28"/>
        </w:rPr>
        <w:t>лнении, исполняет решения Собрания депутатов МО</w:t>
      </w:r>
      <w:r w:rsidR="007965A6" w:rsidRPr="00632688">
        <w:rPr>
          <w:sz w:val="28"/>
          <w:szCs w:val="28"/>
        </w:rPr>
        <w:t xml:space="preserve"> сельское поселение, а также осуществляет  полномочия по решению вопросов местного значения.</w:t>
      </w:r>
    </w:p>
    <w:p w:rsidR="00F31C6E" w:rsidRPr="00632688" w:rsidRDefault="008C67A1" w:rsidP="00F31C6E">
      <w:pPr>
        <w:ind w:firstLine="1134"/>
        <w:jc w:val="both"/>
        <w:rPr>
          <w:sz w:val="28"/>
          <w:szCs w:val="28"/>
        </w:rPr>
      </w:pPr>
      <w:r>
        <w:rPr>
          <w:sz w:val="28"/>
          <w:szCs w:val="28"/>
        </w:rPr>
        <w:lastRenderedPageBreak/>
        <w:t xml:space="preserve">Администрация </w:t>
      </w:r>
      <w:r w:rsidR="007965A6" w:rsidRPr="00632688">
        <w:rPr>
          <w:sz w:val="28"/>
          <w:szCs w:val="28"/>
        </w:rPr>
        <w:t xml:space="preserve"> сельское</w:t>
      </w:r>
      <w:r>
        <w:rPr>
          <w:sz w:val="28"/>
          <w:szCs w:val="28"/>
        </w:rPr>
        <w:t xml:space="preserve"> поселение «село Воямполка»</w:t>
      </w:r>
      <w:r w:rsidR="007965A6" w:rsidRPr="00632688">
        <w:rPr>
          <w:sz w:val="28"/>
          <w:szCs w:val="28"/>
        </w:rPr>
        <w:t xml:space="preserve"> - муниципальное казённое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w:t>
      </w:r>
      <w:r w:rsidR="00F31C6E" w:rsidRPr="00632688">
        <w:rPr>
          <w:sz w:val="28"/>
          <w:szCs w:val="28"/>
        </w:rPr>
        <w:t xml:space="preserve"> Администраци</w:t>
      </w:r>
      <w:r>
        <w:rPr>
          <w:sz w:val="28"/>
          <w:szCs w:val="28"/>
        </w:rPr>
        <w:t xml:space="preserve">я </w:t>
      </w:r>
      <w:r w:rsidR="00F31C6E" w:rsidRPr="00632688">
        <w:rPr>
          <w:sz w:val="28"/>
          <w:szCs w:val="28"/>
        </w:rPr>
        <w:t>является учредителем  муниципального казенного учреждения –</w:t>
      </w:r>
      <w:r w:rsidR="007E2D1B" w:rsidRPr="00632688">
        <w:rPr>
          <w:sz w:val="28"/>
          <w:szCs w:val="28"/>
        </w:rPr>
        <w:t xml:space="preserve"> </w:t>
      </w:r>
      <w:r>
        <w:rPr>
          <w:sz w:val="28"/>
          <w:szCs w:val="28"/>
        </w:rPr>
        <w:t>МКУК «</w:t>
      </w:r>
      <w:proofErr w:type="spellStart"/>
      <w:r>
        <w:rPr>
          <w:sz w:val="28"/>
          <w:szCs w:val="28"/>
        </w:rPr>
        <w:t>Воямпольский</w:t>
      </w:r>
      <w:proofErr w:type="spellEnd"/>
      <w:r>
        <w:rPr>
          <w:sz w:val="28"/>
          <w:szCs w:val="28"/>
        </w:rPr>
        <w:t xml:space="preserve"> СК»</w:t>
      </w:r>
      <w:r w:rsidR="00F31C6E" w:rsidRPr="00632688">
        <w:rPr>
          <w:sz w:val="28"/>
          <w:szCs w:val="28"/>
        </w:rPr>
        <w:t xml:space="preserve">, в состав которого входит библиотека. </w:t>
      </w:r>
    </w:p>
    <w:p w:rsidR="007965A6" w:rsidRPr="00632688" w:rsidRDefault="007965A6" w:rsidP="007965A6">
      <w:pPr>
        <w:ind w:firstLine="1134"/>
        <w:jc w:val="both"/>
        <w:rPr>
          <w:sz w:val="28"/>
          <w:szCs w:val="28"/>
        </w:rPr>
      </w:pPr>
    </w:p>
    <w:p w:rsidR="007965A6" w:rsidRPr="00632688" w:rsidRDefault="007965A6" w:rsidP="007965A6">
      <w:pPr>
        <w:ind w:firstLine="1134"/>
        <w:jc w:val="both"/>
        <w:rPr>
          <w:sz w:val="28"/>
          <w:szCs w:val="28"/>
        </w:rPr>
      </w:pPr>
      <w:r w:rsidRPr="00632688">
        <w:rPr>
          <w:sz w:val="28"/>
          <w:szCs w:val="28"/>
        </w:rPr>
        <w:t xml:space="preserve">Возглавляет </w:t>
      </w:r>
      <w:r w:rsidR="00511744">
        <w:rPr>
          <w:sz w:val="28"/>
          <w:szCs w:val="28"/>
        </w:rPr>
        <w:t>администрацию</w:t>
      </w:r>
      <w:r w:rsidRPr="00632688">
        <w:rPr>
          <w:sz w:val="28"/>
          <w:szCs w:val="28"/>
        </w:rPr>
        <w:t xml:space="preserve"> сельское поселение глава ад</w:t>
      </w:r>
      <w:r w:rsidR="00511744">
        <w:rPr>
          <w:sz w:val="28"/>
          <w:szCs w:val="28"/>
        </w:rPr>
        <w:t>министрации, избра</w:t>
      </w:r>
      <w:r w:rsidR="008C67A1">
        <w:rPr>
          <w:sz w:val="28"/>
          <w:szCs w:val="28"/>
        </w:rPr>
        <w:t>нный Собранием депутатов</w:t>
      </w:r>
      <w:r w:rsidRPr="00632688">
        <w:rPr>
          <w:sz w:val="28"/>
          <w:szCs w:val="28"/>
        </w:rPr>
        <w:t>, предусмотренный Уставом. Г</w:t>
      </w:r>
      <w:r w:rsidR="008C67A1">
        <w:rPr>
          <w:sz w:val="28"/>
          <w:szCs w:val="28"/>
        </w:rPr>
        <w:t xml:space="preserve">лава  администрации МО </w:t>
      </w:r>
      <w:r w:rsidRPr="00632688">
        <w:rPr>
          <w:sz w:val="28"/>
          <w:szCs w:val="28"/>
        </w:rPr>
        <w:t xml:space="preserve"> сельское поселение формирует  администрацию. </w:t>
      </w:r>
    </w:p>
    <w:p w:rsidR="00596043" w:rsidRPr="00632688" w:rsidRDefault="00596043" w:rsidP="00596043">
      <w:pPr>
        <w:ind w:firstLine="540"/>
        <w:jc w:val="both"/>
        <w:rPr>
          <w:sz w:val="28"/>
          <w:szCs w:val="28"/>
        </w:rPr>
      </w:pPr>
      <w:r w:rsidRPr="00632688">
        <w:rPr>
          <w:sz w:val="28"/>
          <w:szCs w:val="28"/>
        </w:rPr>
        <w:t>Органы мест</w:t>
      </w:r>
      <w:r w:rsidR="008C67A1">
        <w:rPr>
          <w:sz w:val="28"/>
          <w:szCs w:val="28"/>
        </w:rPr>
        <w:t xml:space="preserve">ного самоуправления </w:t>
      </w:r>
      <w:r w:rsidRPr="00632688">
        <w:rPr>
          <w:sz w:val="28"/>
          <w:szCs w:val="28"/>
        </w:rPr>
        <w:t xml:space="preserve"> сельского поселения выполняют обязанности по решению:</w:t>
      </w:r>
    </w:p>
    <w:p w:rsidR="00596043" w:rsidRPr="00632688" w:rsidRDefault="008C67A1" w:rsidP="00596043">
      <w:pPr>
        <w:ind w:firstLine="540"/>
        <w:jc w:val="both"/>
        <w:rPr>
          <w:sz w:val="28"/>
          <w:szCs w:val="28"/>
        </w:rPr>
      </w:pPr>
      <w:r>
        <w:rPr>
          <w:sz w:val="28"/>
          <w:szCs w:val="28"/>
        </w:rPr>
        <w:t>-   вопросов</w:t>
      </w:r>
      <w:r w:rsidR="00596043" w:rsidRPr="00632688">
        <w:rPr>
          <w:sz w:val="28"/>
          <w:szCs w:val="28"/>
        </w:rPr>
        <w:t xml:space="preserve">  местного значения, согласно ст. 14  Федерального Закона 131-ФЗ «Об общих принципах организации местного самоуправления в Российской Федерации»;</w:t>
      </w:r>
    </w:p>
    <w:p w:rsidR="00596043" w:rsidRPr="00632688" w:rsidRDefault="008C67A1" w:rsidP="00596043">
      <w:pPr>
        <w:ind w:firstLine="540"/>
        <w:jc w:val="both"/>
        <w:rPr>
          <w:bCs/>
          <w:sz w:val="28"/>
          <w:szCs w:val="28"/>
        </w:rPr>
      </w:pPr>
      <w:r>
        <w:rPr>
          <w:sz w:val="28"/>
          <w:szCs w:val="28"/>
        </w:rPr>
        <w:t xml:space="preserve"> </w:t>
      </w:r>
    </w:p>
    <w:p w:rsidR="00596043" w:rsidRPr="00632688" w:rsidRDefault="00596043" w:rsidP="00596043">
      <w:pPr>
        <w:ind w:firstLine="540"/>
        <w:jc w:val="both"/>
        <w:rPr>
          <w:sz w:val="28"/>
          <w:szCs w:val="28"/>
        </w:rPr>
      </w:pPr>
      <w:r w:rsidRPr="00632688">
        <w:rPr>
          <w:sz w:val="28"/>
          <w:szCs w:val="28"/>
        </w:rPr>
        <w:t xml:space="preserve"> На уровень муниципального района </w:t>
      </w:r>
      <w:r w:rsidR="008C67A1">
        <w:rPr>
          <w:sz w:val="28"/>
          <w:szCs w:val="28"/>
        </w:rPr>
        <w:t xml:space="preserve"> в 2020</w:t>
      </w:r>
      <w:r w:rsidR="007E2D1B" w:rsidRPr="00632688">
        <w:rPr>
          <w:sz w:val="28"/>
          <w:szCs w:val="28"/>
        </w:rPr>
        <w:t xml:space="preserve"> году были </w:t>
      </w:r>
      <w:r w:rsidRPr="00632688">
        <w:rPr>
          <w:sz w:val="28"/>
          <w:szCs w:val="28"/>
        </w:rPr>
        <w:t>переданы следующие вопросы:</w:t>
      </w:r>
    </w:p>
    <w:p w:rsidR="00596043" w:rsidRPr="00632688" w:rsidRDefault="00596043" w:rsidP="00596043">
      <w:pPr>
        <w:pStyle w:val="text"/>
        <w:spacing w:before="0" w:beforeAutospacing="0" w:after="0" w:afterAutospacing="0"/>
        <w:jc w:val="both"/>
        <w:rPr>
          <w:sz w:val="28"/>
          <w:szCs w:val="28"/>
        </w:rPr>
      </w:pPr>
      <w:r w:rsidRPr="00632688">
        <w:rPr>
          <w:sz w:val="28"/>
          <w:szCs w:val="28"/>
        </w:rPr>
        <w:t xml:space="preserve">- формирование, утверждение, исполнение, бюджета поселения  и контроль за исполнением данного бюджета. </w:t>
      </w:r>
    </w:p>
    <w:p w:rsidR="00596043" w:rsidRPr="00632688" w:rsidRDefault="00596043" w:rsidP="007965A6">
      <w:pPr>
        <w:ind w:firstLine="1134"/>
        <w:jc w:val="both"/>
        <w:rPr>
          <w:sz w:val="28"/>
          <w:szCs w:val="28"/>
        </w:rPr>
      </w:pPr>
    </w:p>
    <w:p w:rsidR="006F362A" w:rsidRPr="00632688" w:rsidRDefault="006F362A" w:rsidP="006F362A">
      <w:pPr>
        <w:pStyle w:val="a3"/>
        <w:spacing w:before="0" w:beforeAutospacing="0" w:after="0" w:afterAutospacing="0"/>
        <w:ind w:firstLine="539"/>
        <w:jc w:val="both"/>
        <w:rPr>
          <w:sz w:val="28"/>
          <w:szCs w:val="28"/>
        </w:rPr>
      </w:pPr>
      <w:r w:rsidRPr="00632688">
        <w:rPr>
          <w:sz w:val="28"/>
          <w:szCs w:val="28"/>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632688">
        <w:rPr>
          <w:sz w:val="28"/>
          <w:szCs w:val="28"/>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6F362A" w:rsidRPr="00632688" w:rsidRDefault="00CA0E35" w:rsidP="006F362A">
      <w:pPr>
        <w:pStyle w:val="a3"/>
        <w:spacing w:before="0" w:beforeAutospacing="0" w:after="0" w:line="276" w:lineRule="auto"/>
        <w:ind w:firstLine="1134"/>
        <w:jc w:val="both"/>
        <w:rPr>
          <w:sz w:val="28"/>
          <w:szCs w:val="28"/>
        </w:rPr>
      </w:pPr>
      <w:r>
        <w:rPr>
          <w:sz w:val="28"/>
          <w:szCs w:val="28"/>
        </w:rPr>
        <w:t>Подводя итоги 2020</w:t>
      </w:r>
      <w:r w:rsidR="006F362A" w:rsidRPr="00632688">
        <w:rPr>
          <w:sz w:val="28"/>
          <w:szCs w:val="28"/>
        </w:rPr>
        <w:t xml:space="preserve"> года, постараюсь остановиться на основных делах и программах, над которыми работала администрация. </w:t>
      </w:r>
    </w:p>
    <w:p w:rsidR="006F362A" w:rsidRPr="00D630C1" w:rsidRDefault="006F362A" w:rsidP="006F362A">
      <w:pPr>
        <w:pStyle w:val="a3"/>
        <w:spacing w:before="0" w:beforeAutospacing="0" w:after="0" w:line="276" w:lineRule="auto"/>
        <w:jc w:val="center"/>
        <w:rPr>
          <w:b/>
          <w:sz w:val="28"/>
          <w:szCs w:val="28"/>
        </w:rPr>
      </w:pPr>
      <w:r w:rsidRPr="00D630C1">
        <w:rPr>
          <w:b/>
          <w:sz w:val="28"/>
          <w:szCs w:val="28"/>
        </w:rPr>
        <w:t>ОБЩИЕ СВЕДЕНИЯ</w:t>
      </w:r>
    </w:p>
    <w:p w:rsidR="00241E32" w:rsidRPr="00632688" w:rsidRDefault="00CA0E35" w:rsidP="007E2D1B">
      <w:pPr>
        <w:pStyle w:val="text"/>
        <w:spacing w:before="0" w:beforeAutospacing="0" w:after="0" w:afterAutospacing="0"/>
        <w:ind w:firstLine="567"/>
        <w:jc w:val="both"/>
        <w:rPr>
          <w:sz w:val="28"/>
          <w:szCs w:val="28"/>
        </w:rPr>
      </w:pPr>
      <w:r>
        <w:rPr>
          <w:sz w:val="28"/>
          <w:szCs w:val="28"/>
        </w:rPr>
        <w:t xml:space="preserve">Территория </w:t>
      </w:r>
      <w:r w:rsidR="00241E32" w:rsidRPr="00632688">
        <w:rPr>
          <w:sz w:val="28"/>
          <w:szCs w:val="28"/>
        </w:rPr>
        <w:t xml:space="preserve"> сель</w:t>
      </w:r>
      <w:r>
        <w:rPr>
          <w:sz w:val="28"/>
          <w:szCs w:val="28"/>
        </w:rPr>
        <w:t xml:space="preserve">ского поселения составляет 130550,33 </w:t>
      </w:r>
      <w:proofErr w:type="spellStart"/>
      <w:r>
        <w:rPr>
          <w:sz w:val="28"/>
          <w:szCs w:val="28"/>
        </w:rPr>
        <w:t>кв.км</w:t>
      </w:r>
      <w:proofErr w:type="spellEnd"/>
      <w:r w:rsidR="00241E32" w:rsidRPr="00632688">
        <w:rPr>
          <w:sz w:val="28"/>
          <w:szCs w:val="28"/>
        </w:rPr>
        <w:t>.</w:t>
      </w:r>
    </w:p>
    <w:p w:rsidR="00642E86" w:rsidRPr="00632688" w:rsidRDefault="00241E32" w:rsidP="00CA0E35">
      <w:pPr>
        <w:pStyle w:val="text"/>
        <w:spacing w:before="0" w:beforeAutospacing="0" w:after="0" w:afterAutospacing="0"/>
        <w:ind w:left="540"/>
        <w:jc w:val="both"/>
        <w:rPr>
          <w:sz w:val="28"/>
          <w:szCs w:val="28"/>
        </w:rPr>
      </w:pPr>
      <w:r w:rsidRPr="00632688">
        <w:rPr>
          <w:sz w:val="28"/>
          <w:szCs w:val="28"/>
        </w:rPr>
        <w:t>По данным последней</w:t>
      </w:r>
      <w:r w:rsidR="00CA0E35">
        <w:rPr>
          <w:sz w:val="28"/>
          <w:szCs w:val="28"/>
        </w:rPr>
        <w:t xml:space="preserve"> переписи населения  </w:t>
      </w:r>
      <w:r w:rsidRPr="00632688">
        <w:rPr>
          <w:sz w:val="28"/>
          <w:szCs w:val="28"/>
        </w:rPr>
        <w:t xml:space="preserve"> сельском по</w:t>
      </w:r>
      <w:r w:rsidR="00CA0E35">
        <w:rPr>
          <w:sz w:val="28"/>
          <w:szCs w:val="28"/>
        </w:rPr>
        <w:t>селении проживает 170</w:t>
      </w:r>
      <w:r w:rsidR="00F31C6E" w:rsidRPr="00632688">
        <w:rPr>
          <w:sz w:val="28"/>
          <w:szCs w:val="28"/>
        </w:rPr>
        <w:t xml:space="preserve"> человек. </w:t>
      </w:r>
    </w:p>
    <w:p w:rsidR="00F31C6E" w:rsidRPr="00632688" w:rsidRDefault="00CA0E35" w:rsidP="00F31C6E">
      <w:pPr>
        <w:ind w:firstLine="1134"/>
        <w:jc w:val="both"/>
        <w:rPr>
          <w:sz w:val="28"/>
          <w:szCs w:val="28"/>
        </w:rPr>
      </w:pPr>
      <w:r>
        <w:rPr>
          <w:sz w:val="28"/>
          <w:szCs w:val="28"/>
        </w:rPr>
        <w:t>В 2020</w:t>
      </w:r>
      <w:r w:rsidR="00F31C6E"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Свою работу администрация строила исходя из главных направлений социально-экон</w:t>
      </w:r>
      <w:r>
        <w:rPr>
          <w:sz w:val="28"/>
          <w:szCs w:val="28"/>
        </w:rPr>
        <w:t>омического развития поселения</w:t>
      </w:r>
      <w:r w:rsidR="00F31C6E" w:rsidRPr="00632688">
        <w:rPr>
          <w:sz w:val="28"/>
          <w:szCs w:val="28"/>
        </w:rPr>
        <w:t>.</w:t>
      </w:r>
    </w:p>
    <w:p w:rsidR="00FA716F" w:rsidRPr="00632688" w:rsidRDefault="00110614" w:rsidP="00FA716F">
      <w:pPr>
        <w:pStyle w:val="a3"/>
        <w:spacing w:before="0" w:beforeAutospacing="0" w:after="0" w:afterAutospacing="0" w:line="276" w:lineRule="auto"/>
        <w:ind w:firstLine="1134"/>
        <w:jc w:val="both"/>
        <w:rPr>
          <w:sz w:val="28"/>
          <w:szCs w:val="28"/>
        </w:rPr>
      </w:pPr>
      <w:r w:rsidRPr="00632688">
        <w:rPr>
          <w:sz w:val="28"/>
          <w:szCs w:val="28"/>
          <w:u w:val="single"/>
        </w:rPr>
        <w:t>Администрацией ведется исполнение отдельных государственных полномочий</w:t>
      </w:r>
      <w:r w:rsidRPr="00632688">
        <w:rPr>
          <w:sz w:val="28"/>
          <w:szCs w:val="28"/>
        </w:rPr>
        <w:t xml:space="preserve">: воинский учет военнообязанных граждан пребывающих в запасе, и граждан, подлежащих призыву на военную службу в Вооруженных силах Российской Федерации. </w:t>
      </w:r>
    </w:p>
    <w:p w:rsidR="004C62DA" w:rsidRPr="00632688" w:rsidRDefault="004C62DA" w:rsidP="004C62DA">
      <w:pPr>
        <w:ind w:firstLine="567"/>
        <w:jc w:val="both"/>
        <w:rPr>
          <w:sz w:val="28"/>
          <w:szCs w:val="28"/>
          <w:highlight w:val="yellow"/>
        </w:rPr>
      </w:pPr>
      <w:r w:rsidRPr="00632688">
        <w:rPr>
          <w:sz w:val="28"/>
          <w:szCs w:val="28"/>
        </w:rPr>
        <w:t xml:space="preserve">Специалистом военно-учетного стола проводилась работа с гражданами по постановке и снятию  с воинского учета граждан, постановка на первичный </w:t>
      </w:r>
      <w:r w:rsidR="00CA0E35">
        <w:rPr>
          <w:sz w:val="28"/>
          <w:szCs w:val="28"/>
        </w:rPr>
        <w:lastRenderedPageBreak/>
        <w:t>воинский учет. В 2020</w:t>
      </w:r>
      <w:r w:rsidRPr="00632688">
        <w:rPr>
          <w:sz w:val="28"/>
          <w:szCs w:val="28"/>
        </w:rPr>
        <w:t xml:space="preserve"> году на воинский учет было принято </w:t>
      </w:r>
      <w:r w:rsidR="00CA0E35">
        <w:rPr>
          <w:sz w:val="28"/>
          <w:szCs w:val="28"/>
          <w:u w:val="single"/>
        </w:rPr>
        <w:t>3</w:t>
      </w:r>
      <w:r w:rsidRPr="00632688">
        <w:rPr>
          <w:sz w:val="28"/>
          <w:szCs w:val="28"/>
        </w:rPr>
        <w:t xml:space="preserve"> чел., снято с учета </w:t>
      </w:r>
      <w:r w:rsidRPr="00632688">
        <w:rPr>
          <w:sz w:val="28"/>
          <w:szCs w:val="28"/>
          <w:u w:val="single"/>
        </w:rPr>
        <w:t xml:space="preserve"> </w:t>
      </w:r>
      <w:r w:rsidR="00CA0E35">
        <w:rPr>
          <w:sz w:val="28"/>
          <w:szCs w:val="28"/>
          <w:u w:val="single"/>
        </w:rPr>
        <w:t xml:space="preserve">0 </w:t>
      </w:r>
      <w:r w:rsidRPr="00632688">
        <w:rPr>
          <w:sz w:val="28"/>
          <w:szCs w:val="28"/>
        </w:rPr>
        <w:t>чел.</w:t>
      </w:r>
      <w:r w:rsidRPr="00632688">
        <w:rPr>
          <w:sz w:val="28"/>
          <w:szCs w:val="28"/>
          <w:highlight w:val="yellow"/>
        </w:rPr>
        <w:t xml:space="preserve"> </w:t>
      </w:r>
    </w:p>
    <w:p w:rsidR="004C62DA" w:rsidRPr="00632688" w:rsidRDefault="004C62DA" w:rsidP="004C62DA">
      <w:pPr>
        <w:ind w:firstLine="708"/>
        <w:jc w:val="both"/>
        <w:rPr>
          <w:sz w:val="28"/>
          <w:szCs w:val="28"/>
        </w:rPr>
      </w:pPr>
      <w:r w:rsidRPr="00632688">
        <w:rPr>
          <w:sz w:val="28"/>
          <w:szCs w:val="28"/>
        </w:rPr>
        <w:t>Проводилась работа с призывниками по призыву в армию</w:t>
      </w:r>
      <w:r w:rsidR="00CA0E35">
        <w:rPr>
          <w:sz w:val="28"/>
          <w:szCs w:val="28"/>
        </w:rPr>
        <w:t xml:space="preserve"> в  2020</w:t>
      </w:r>
      <w:r w:rsidRPr="00632688">
        <w:rPr>
          <w:sz w:val="28"/>
          <w:szCs w:val="28"/>
        </w:rPr>
        <w:t xml:space="preserve"> году из числа при</w:t>
      </w:r>
      <w:r w:rsidR="000C7EA6">
        <w:rPr>
          <w:sz w:val="28"/>
          <w:szCs w:val="28"/>
        </w:rPr>
        <w:t>зывников в Российскую армию ушел</w:t>
      </w:r>
      <w:r w:rsidRPr="00632688">
        <w:rPr>
          <w:sz w:val="28"/>
          <w:szCs w:val="28"/>
        </w:rPr>
        <w:t xml:space="preserve"> </w:t>
      </w:r>
      <w:r w:rsidR="00CA0E35">
        <w:rPr>
          <w:sz w:val="28"/>
          <w:szCs w:val="28"/>
          <w:u w:val="single"/>
        </w:rPr>
        <w:t>1</w:t>
      </w:r>
      <w:r w:rsidR="00736D74">
        <w:rPr>
          <w:sz w:val="28"/>
          <w:szCs w:val="28"/>
        </w:rPr>
        <w:t xml:space="preserve"> призывник</w:t>
      </w:r>
      <w:r w:rsidRPr="00632688">
        <w:rPr>
          <w:sz w:val="28"/>
          <w:szCs w:val="28"/>
        </w:rPr>
        <w:t>.</w:t>
      </w:r>
    </w:p>
    <w:p w:rsidR="00D95857" w:rsidRPr="00632688" w:rsidRDefault="00D95857" w:rsidP="00D95857">
      <w:pPr>
        <w:pStyle w:val="a3"/>
        <w:spacing w:before="0" w:beforeAutospacing="0" w:after="0" w:line="276" w:lineRule="auto"/>
        <w:ind w:firstLine="1134"/>
        <w:jc w:val="both"/>
        <w:rPr>
          <w:sz w:val="28"/>
          <w:szCs w:val="28"/>
        </w:rPr>
      </w:pPr>
      <w:r w:rsidRPr="00632688">
        <w:rPr>
          <w:sz w:val="28"/>
          <w:szCs w:val="28"/>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4C62DA" w:rsidRDefault="004C62DA" w:rsidP="004C62DA">
      <w:pPr>
        <w:jc w:val="both"/>
        <w:rPr>
          <w:b/>
          <w:sz w:val="28"/>
          <w:szCs w:val="28"/>
        </w:rPr>
      </w:pPr>
      <w:r>
        <w:rPr>
          <w:sz w:val="28"/>
          <w:szCs w:val="28"/>
        </w:rPr>
        <w:t xml:space="preserve">          </w:t>
      </w:r>
      <w:r w:rsidR="00511744">
        <w:rPr>
          <w:sz w:val="28"/>
          <w:szCs w:val="28"/>
        </w:rPr>
        <w:t xml:space="preserve">                        </w:t>
      </w:r>
      <w:r w:rsidRPr="004C62DA">
        <w:rPr>
          <w:b/>
          <w:sz w:val="28"/>
          <w:szCs w:val="28"/>
        </w:rPr>
        <w:t xml:space="preserve">Вопросы  паспортного стола </w:t>
      </w:r>
    </w:p>
    <w:p w:rsidR="00736D74" w:rsidRPr="004C62DA" w:rsidRDefault="00736D74" w:rsidP="004C62DA">
      <w:pPr>
        <w:jc w:val="both"/>
        <w:rPr>
          <w:b/>
          <w:sz w:val="28"/>
          <w:szCs w:val="28"/>
        </w:rPr>
      </w:pPr>
    </w:p>
    <w:p w:rsidR="004C62DA" w:rsidRDefault="004C62DA" w:rsidP="004C62DA">
      <w:pPr>
        <w:ind w:firstLine="567"/>
        <w:jc w:val="both"/>
        <w:rPr>
          <w:sz w:val="28"/>
          <w:szCs w:val="28"/>
        </w:rPr>
      </w:pPr>
      <w:r>
        <w:rPr>
          <w:sz w:val="28"/>
          <w:szCs w:val="28"/>
        </w:rPr>
        <w:t>Что касается вопросов паспортного стола, то в течение года выдавались  различного рода справки в том числе: справки   ф-9 (о регистрации по месту жительства), справки ф-7 (характеристика жилого помещения).</w:t>
      </w:r>
    </w:p>
    <w:p w:rsidR="004C62DA" w:rsidRDefault="004C62DA" w:rsidP="004C62DA">
      <w:pPr>
        <w:jc w:val="both"/>
        <w:rPr>
          <w:sz w:val="28"/>
          <w:szCs w:val="28"/>
        </w:rPr>
      </w:pPr>
      <w:r>
        <w:rPr>
          <w:sz w:val="28"/>
          <w:szCs w:val="28"/>
        </w:rPr>
        <w:t xml:space="preserve">           Проводилась работа по реги</w:t>
      </w:r>
      <w:r w:rsidR="00CA0E35">
        <w:rPr>
          <w:sz w:val="28"/>
          <w:szCs w:val="28"/>
        </w:rPr>
        <w:t xml:space="preserve">страции на территории </w:t>
      </w:r>
      <w:r>
        <w:rPr>
          <w:sz w:val="28"/>
          <w:szCs w:val="28"/>
        </w:rPr>
        <w:t xml:space="preserve"> сельского поселения граждан по месту жительства (постоянно), по месту пребывания (временно), по снятию с регистрационного учёта, как по месту жительства, так и по месту пребывания. Также велась работа по обмену паспортов граждан РФ в частном секторе, и получению паспортов лицами, достигших 14</w:t>
      </w:r>
      <w:r w:rsidR="00CA0E35">
        <w:rPr>
          <w:sz w:val="28"/>
          <w:szCs w:val="28"/>
        </w:rPr>
        <w:t>,20,45</w:t>
      </w:r>
      <w:r>
        <w:rPr>
          <w:sz w:val="28"/>
          <w:szCs w:val="28"/>
        </w:rPr>
        <w:t>-летнего возраста.</w:t>
      </w:r>
    </w:p>
    <w:p w:rsidR="004C62DA" w:rsidRDefault="004C62DA" w:rsidP="004C62DA">
      <w:pPr>
        <w:jc w:val="both"/>
        <w:rPr>
          <w:sz w:val="28"/>
          <w:szCs w:val="28"/>
        </w:rPr>
      </w:pPr>
      <w:r>
        <w:rPr>
          <w:sz w:val="28"/>
          <w:szCs w:val="28"/>
        </w:rPr>
        <w:tab/>
        <w:t xml:space="preserve"> </w:t>
      </w:r>
    </w:p>
    <w:p w:rsidR="00545665" w:rsidRDefault="00545665" w:rsidP="004C62DA">
      <w:pPr>
        <w:jc w:val="center"/>
        <w:rPr>
          <w:b/>
          <w:sz w:val="28"/>
          <w:szCs w:val="28"/>
          <w:u w:val="single"/>
        </w:rPr>
      </w:pPr>
    </w:p>
    <w:p w:rsidR="006C525B" w:rsidRDefault="006C525B" w:rsidP="004C62DA">
      <w:pPr>
        <w:jc w:val="center"/>
        <w:rPr>
          <w:b/>
          <w:sz w:val="28"/>
          <w:szCs w:val="28"/>
          <w:u w:val="single"/>
        </w:rPr>
      </w:pPr>
      <w:r>
        <w:rPr>
          <w:b/>
          <w:sz w:val="28"/>
          <w:szCs w:val="28"/>
          <w:u w:val="single"/>
        </w:rPr>
        <w:t>И</w:t>
      </w:r>
      <w:r w:rsidRPr="006C525B">
        <w:rPr>
          <w:b/>
          <w:sz w:val="28"/>
          <w:szCs w:val="28"/>
          <w:u w:val="single"/>
        </w:rPr>
        <w:t xml:space="preserve">ные формы непосредственного осуществления </w:t>
      </w:r>
    </w:p>
    <w:p w:rsidR="004C62DA" w:rsidRDefault="006C525B" w:rsidP="004C62DA">
      <w:pPr>
        <w:jc w:val="center"/>
        <w:rPr>
          <w:b/>
          <w:sz w:val="28"/>
          <w:szCs w:val="28"/>
          <w:u w:val="single"/>
        </w:rPr>
      </w:pPr>
      <w:r w:rsidRPr="006C525B">
        <w:rPr>
          <w:b/>
          <w:sz w:val="28"/>
          <w:szCs w:val="28"/>
          <w:u w:val="single"/>
        </w:rPr>
        <w:t>населением местного самоуправления</w:t>
      </w:r>
      <w:r w:rsidR="00CA0E35">
        <w:rPr>
          <w:b/>
          <w:sz w:val="28"/>
          <w:szCs w:val="28"/>
          <w:u w:val="single"/>
        </w:rPr>
        <w:t xml:space="preserve"> </w:t>
      </w:r>
    </w:p>
    <w:p w:rsidR="00736D74" w:rsidRPr="006C525B" w:rsidRDefault="00736D74" w:rsidP="004C62DA">
      <w:pPr>
        <w:jc w:val="center"/>
        <w:rPr>
          <w:b/>
          <w:sz w:val="28"/>
          <w:szCs w:val="28"/>
          <w:u w:val="single"/>
        </w:rPr>
      </w:pPr>
    </w:p>
    <w:p w:rsidR="008328A2" w:rsidRPr="00BF0F96" w:rsidRDefault="008328A2" w:rsidP="008328A2">
      <w:pPr>
        <w:pStyle w:val="text"/>
        <w:spacing w:before="0" w:beforeAutospacing="0" w:after="0" w:afterAutospacing="0"/>
        <w:ind w:firstLine="540"/>
        <w:jc w:val="both"/>
        <w:rPr>
          <w:sz w:val="28"/>
          <w:szCs w:val="28"/>
        </w:rPr>
      </w:pPr>
      <w:r w:rsidRPr="00BF0F96">
        <w:rPr>
          <w:sz w:val="28"/>
          <w:szCs w:val="28"/>
        </w:rPr>
        <w:t>Время и население требуют, чтобы сегодня менялись принципы работы законодательной, исполнительной, федеральной, региональной или муниципальной власти. И простому жителю не всегда интересны наши цифры, наша статистика и наши бумажные победы. Ему интересна его реальная жизнь, его дом, его семья, его дети, его зарплата, его здоровье, его двор, его детский сад и школа, его безопасность. Именно на это должны быть направлены все действия власти. Людей не интересует, какая ветвь или уровень власти отвечает за эти проблемы. В каждой ситуации мы должны услышать человека. Мы как можно активнее должны включать человека в управленческий процесс и делать его своим соратником и сторонником.</w:t>
      </w:r>
    </w:p>
    <w:p w:rsidR="00D95857" w:rsidRPr="00BF0F96" w:rsidRDefault="00D95857" w:rsidP="008328A2">
      <w:pPr>
        <w:ind w:firstLine="708"/>
        <w:jc w:val="both"/>
        <w:rPr>
          <w:sz w:val="28"/>
          <w:szCs w:val="28"/>
        </w:rPr>
      </w:pPr>
    </w:p>
    <w:p w:rsidR="008328A2" w:rsidRPr="00BF0F96" w:rsidRDefault="00CA0E35" w:rsidP="008328A2">
      <w:pPr>
        <w:ind w:firstLine="708"/>
        <w:jc w:val="both"/>
        <w:rPr>
          <w:sz w:val="28"/>
          <w:szCs w:val="28"/>
        </w:rPr>
      </w:pPr>
      <w:r>
        <w:rPr>
          <w:sz w:val="28"/>
          <w:szCs w:val="28"/>
        </w:rPr>
        <w:t>Администрация села</w:t>
      </w:r>
      <w:r w:rsidR="00D95857" w:rsidRPr="00BF0F96">
        <w:rPr>
          <w:sz w:val="28"/>
          <w:szCs w:val="28"/>
        </w:rPr>
        <w:t xml:space="preserve"> представляют интересы</w:t>
      </w:r>
      <w:r w:rsidR="008328A2" w:rsidRPr="00BF0F96">
        <w:rPr>
          <w:sz w:val="28"/>
          <w:szCs w:val="28"/>
        </w:rPr>
        <w:t xml:space="preserve"> жителей части территории поселения при решении вопросов местного значения в органах местного самоуправления;</w:t>
      </w:r>
    </w:p>
    <w:p w:rsidR="008328A2" w:rsidRPr="00BF0F96" w:rsidRDefault="00D95857" w:rsidP="008328A2">
      <w:pPr>
        <w:pStyle w:val="text"/>
        <w:spacing w:before="0" w:beforeAutospacing="0" w:after="0" w:afterAutospacing="0"/>
        <w:ind w:firstLine="540"/>
        <w:jc w:val="both"/>
        <w:rPr>
          <w:sz w:val="28"/>
          <w:szCs w:val="28"/>
        </w:rPr>
      </w:pPr>
      <w:r w:rsidRPr="00BF0F96">
        <w:rPr>
          <w:sz w:val="28"/>
          <w:szCs w:val="28"/>
        </w:rPr>
        <w:t xml:space="preserve"> -  оказывают помощь</w:t>
      </w:r>
      <w:r w:rsidR="008328A2" w:rsidRPr="00BF0F96">
        <w:rPr>
          <w:sz w:val="28"/>
          <w:szCs w:val="28"/>
        </w:rPr>
        <w:t xml:space="preserve"> органам мес</w:t>
      </w:r>
      <w:r w:rsidR="00F15AD3">
        <w:rPr>
          <w:sz w:val="28"/>
          <w:szCs w:val="28"/>
        </w:rPr>
        <w:t>тного самоуправления</w:t>
      </w:r>
      <w:r w:rsidR="008328A2" w:rsidRPr="00BF0F96">
        <w:rPr>
          <w:sz w:val="28"/>
          <w:szCs w:val="28"/>
        </w:rPr>
        <w:t xml:space="preserve"> сельск</w:t>
      </w:r>
      <w:r w:rsidR="00F15AD3">
        <w:rPr>
          <w:sz w:val="28"/>
          <w:szCs w:val="28"/>
        </w:rPr>
        <w:t>ого  поселения и  Тигильского</w:t>
      </w:r>
      <w:r w:rsidR="008328A2" w:rsidRPr="00BF0F96">
        <w:rPr>
          <w:sz w:val="28"/>
          <w:szCs w:val="28"/>
        </w:rPr>
        <w:t xml:space="preserve"> муниципального района. </w:t>
      </w:r>
    </w:p>
    <w:p w:rsidR="00D95857" w:rsidRDefault="00F15AD3" w:rsidP="00F64396">
      <w:pPr>
        <w:widowControl w:val="0"/>
        <w:shd w:val="clear" w:color="auto" w:fill="FFFFFF"/>
        <w:autoSpaceDE w:val="0"/>
        <w:autoSpaceDN w:val="0"/>
        <w:adjustRightInd w:val="0"/>
        <w:ind w:firstLine="426"/>
        <w:jc w:val="both"/>
      </w:pPr>
      <w:r>
        <w:t xml:space="preserve"> </w:t>
      </w:r>
    </w:p>
    <w:p w:rsidR="00BE5A7F" w:rsidRDefault="00F15AD3" w:rsidP="00F64396">
      <w:pPr>
        <w:widowControl w:val="0"/>
        <w:shd w:val="clear" w:color="auto" w:fill="FFFFFF"/>
        <w:autoSpaceDE w:val="0"/>
        <w:autoSpaceDN w:val="0"/>
        <w:adjustRightInd w:val="0"/>
        <w:ind w:firstLine="426"/>
        <w:jc w:val="both"/>
        <w:rPr>
          <w:bCs/>
          <w:sz w:val="28"/>
          <w:szCs w:val="28"/>
        </w:rPr>
      </w:pPr>
      <w:r>
        <w:rPr>
          <w:bCs/>
          <w:sz w:val="28"/>
          <w:szCs w:val="28"/>
        </w:rPr>
        <w:t xml:space="preserve"> </w:t>
      </w:r>
    </w:p>
    <w:p w:rsidR="00F15AD3" w:rsidRDefault="00F15AD3" w:rsidP="00F64396">
      <w:pPr>
        <w:widowControl w:val="0"/>
        <w:shd w:val="clear" w:color="auto" w:fill="FFFFFF"/>
        <w:autoSpaceDE w:val="0"/>
        <w:autoSpaceDN w:val="0"/>
        <w:adjustRightInd w:val="0"/>
        <w:ind w:firstLine="426"/>
        <w:jc w:val="both"/>
        <w:rPr>
          <w:bCs/>
          <w:sz w:val="28"/>
          <w:szCs w:val="28"/>
        </w:rPr>
      </w:pPr>
    </w:p>
    <w:p w:rsidR="00F15AD3" w:rsidRPr="00F64396" w:rsidRDefault="00F15AD3" w:rsidP="00F64396">
      <w:pPr>
        <w:widowControl w:val="0"/>
        <w:shd w:val="clear" w:color="auto" w:fill="FFFFFF"/>
        <w:autoSpaceDE w:val="0"/>
        <w:autoSpaceDN w:val="0"/>
        <w:adjustRightInd w:val="0"/>
        <w:ind w:firstLine="426"/>
        <w:jc w:val="both"/>
        <w:rPr>
          <w:b/>
          <w:sz w:val="28"/>
          <w:szCs w:val="28"/>
        </w:rPr>
      </w:pPr>
    </w:p>
    <w:p w:rsidR="004E10C7" w:rsidRDefault="004E10C7" w:rsidP="004E10C7">
      <w:pPr>
        <w:pStyle w:val="text"/>
        <w:spacing w:before="0" w:beforeAutospacing="0" w:after="0" w:afterAutospacing="0"/>
        <w:ind w:firstLine="567"/>
        <w:jc w:val="both"/>
        <w:rPr>
          <w:sz w:val="28"/>
          <w:szCs w:val="28"/>
        </w:rPr>
      </w:pPr>
    </w:p>
    <w:p w:rsidR="00F15AD3" w:rsidRDefault="000A055A" w:rsidP="000A055A">
      <w:pPr>
        <w:jc w:val="center"/>
        <w:rPr>
          <w:b/>
          <w:sz w:val="28"/>
          <w:szCs w:val="28"/>
          <w:u w:val="single"/>
        </w:rPr>
      </w:pPr>
      <w:r w:rsidRPr="006C525B">
        <w:rPr>
          <w:b/>
          <w:sz w:val="28"/>
          <w:szCs w:val="28"/>
          <w:u w:val="single"/>
        </w:rPr>
        <w:t>Раздел 2. Резу</w:t>
      </w:r>
      <w:r w:rsidR="00F15AD3">
        <w:rPr>
          <w:b/>
          <w:sz w:val="28"/>
          <w:szCs w:val="28"/>
          <w:u w:val="single"/>
        </w:rPr>
        <w:t xml:space="preserve">льтаты </w:t>
      </w:r>
      <w:r w:rsidR="00736D74">
        <w:rPr>
          <w:b/>
          <w:sz w:val="28"/>
          <w:szCs w:val="28"/>
          <w:u w:val="single"/>
        </w:rPr>
        <w:t xml:space="preserve"> </w:t>
      </w:r>
      <w:r w:rsidR="00F15AD3">
        <w:rPr>
          <w:b/>
          <w:sz w:val="28"/>
          <w:szCs w:val="28"/>
          <w:u w:val="single"/>
        </w:rPr>
        <w:t xml:space="preserve">деятельности </w:t>
      </w:r>
      <w:r w:rsidR="00736D74">
        <w:rPr>
          <w:b/>
          <w:sz w:val="28"/>
          <w:szCs w:val="28"/>
          <w:u w:val="single"/>
        </w:rPr>
        <w:t xml:space="preserve"> </w:t>
      </w:r>
      <w:r w:rsidR="00F15AD3">
        <w:rPr>
          <w:b/>
          <w:sz w:val="28"/>
          <w:szCs w:val="28"/>
          <w:u w:val="single"/>
        </w:rPr>
        <w:t>МО</w:t>
      </w:r>
      <w:r w:rsidRPr="006C525B">
        <w:rPr>
          <w:b/>
          <w:sz w:val="28"/>
          <w:szCs w:val="28"/>
          <w:u w:val="single"/>
        </w:rPr>
        <w:t xml:space="preserve">  сельское поселение</w:t>
      </w:r>
    </w:p>
    <w:p w:rsidR="000A055A" w:rsidRDefault="00F15AD3" w:rsidP="000A055A">
      <w:pPr>
        <w:jc w:val="center"/>
        <w:rPr>
          <w:b/>
          <w:sz w:val="28"/>
          <w:szCs w:val="28"/>
          <w:u w:val="single"/>
        </w:rPr>
      </w:pPr>
      <w:r>
        <w:rPr>
          <w:b/>
          <w:sz w:val="28"/>
          <w:szCs w:val="28"/>
          <w:u w:val="single"/>
        </w:rPr>
        <w:t xml:space="preserve"> «село Воямполка»</w:t>
      </w:r>
    </w:p>
    <w:p w:rsidR="006C525B" w:rsidRPr="006C525B" w:rsidRDefault="006C525B" w:rsidP="000A055A">
      <w:pPr>
        <w:jc w:val="center"/>
        <w:rPr>
          <w:b/>
          <w:sz w:val="28"/>
          <w:szCs w:val="28"/>
          <w:u w:val="single"/>
        </w:rPr>
      </w:pP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6C525B" w:rsidRPr="00BF0F96" w:rsidRDefault="006C525B" w:rsidP="006C525B">
      <w:pPr>
        <w:pStyle w:val="text"/>
        <w:spacing w:before="0" w:beforeAutospacing="0" w:after="0" w:afterAutospacing="0"/>
        <w:ind w:firstLine="540"/>
        <w:jc w:val="both"/>
        <w:rPr>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t xml:space="preserve">Анализ характера поступивших обращений показал, что чаще всего в </w:t>
      </w:r>
      <w:r w:rsidR="00F15AD3">
        <w:rPr>
          <w:sz w:val="28"/>
          <w:szCs w:val="28"/>
        </w:rPr>
        <w:t>обращениях граждан поднимались</w:t>
      </w:r>
      <w:r w:rsidRPr="00BF0F96">
        <w:rPr>
          <w:sz w:val="28"/>
          <w:szCs w:val="28"/>
        </w:rPr>
        <w:t xml:space="preserve"> вопросы жилищно-коммунального хозяйства, улучшения жилищных условий, уличного освещения, социального обеспечения населения.</w:t>
      </w:r>
    </w:p>
    <w:p w:rsidR="006C525B" w:rsidRPr="00BF0F96" w:rsidRDefault="006C525B" w:rsidP="006C525B">
      <w:pPr>
        <w:pStyle w:val="a3"/>
        <w:spacing w:before="0" w:beforeAutospacing="0" w:after="0" w:line="276" w:lineRule="auto"/>
        <w:ind w:firstLine="1134"/>
        <w:jc w:val="both"/>
        <w:rPr>
          <w:sz w:val="28"/>
          <w:szCs w:val="28"/>
        </w:rPr>
      </w:pPr>
      <w:r w:rsidRPr="00BF0F96">
        <w:rPr>
          <w:sz w:val="28"/>
          <w:szCs w:val="28"/>
        </w:rPr>
        <w:t xml:space="preserve">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Уполномоченные представители администрации принимали участие в  судебных заседаниях. </w:t>
      </w:r>
    </w:p>
    <w:p w:rsidR="000A055A" w:rsidRPr="00BF0F96" w:rsidRDefault="00E219FD" w:rsidP="000A055A">
      <w:pPr>
        <w:ind w:firstLine="1134"/>
        <w:jc w:val="both"/>
        <w:rPr>
          <w:sz w:val="28"/>
          <w:szCs w:val="28"/>
        </w:rPr>
      </w:pPr>
      <w:r w:rsidRPr="00BF0F96">
        <w:rPr>
          <w:sz w:val="28"/>
          <w:szCs w:val="28"/>
        </w:rPr>
        <w:t>По администрации  на 31.12</w:t>
      </w:r>
      <w:r w:rsidR="000C7EA6">
        <w:rPr>
          <w:sz w:val="28"/>
          <w:szCs w:val="28"/>
        </w:rPr>
        <w:t>.2020</w:t>
      </w:r>
      <w:r w:rsidR="00736D74">
        <w:rPr>
          <w:sz w:val="28"/>
          <w:szCs w:val="28"/>
        </w:rPr>
        <w:t xml:space="preserve"> года</w:t>
      </w:r>
      <w:r w:rsidR="000A055A" w:rsidRPr="00BF0F96">
        <w:rPr>
          <w:sz w:val="28"/>
          <w:szCs w:val="28"/>
        </w:rPr>
        <w:t xml:space="preserve"> фактическая численность работников, включая</w:t>
      </w:r>
      <w:r w:rsidR="00F15AD3">
        <w:rPr>
          <w:sz w:val="28"/>
          <w:szCs w:val="28"/>
        </w:rPr>
        <w:t xml:space="preserve"> главу администрации, 7</w:t>
      </w:r>
      <w:r w:rsidR="000A055A" w:rsidRPr="00BF0F96">
        <w:rPr>
          <w:sz w:val="28"/>
          <w:szCs w:val="28"/>
        </w:rPr>
        <w:t xml:space="preserve"> единиц, из ко</w:t>
      </w:r>
      <w:r w:rsidR="00F15AD3">
        <w:rPr>
          <w:sz w:val="28"/>
          <w:szCs w:val="28"/>
        </w:rPr>
        <w:t>торых муниципальных служащих – 3</w:t>
      </w:r>
      <w:r w:rsidR="000A055A" w:rsidRPr="00BF0F96">
        <w:rPr>
          <w:sz w:val="28"/>
          <w:szCs w:val="28"/>
        </w:rPr>
        <w:t xml:space="preserve"> чел.</w:t>
      </w:r>
    </w:p>
    <w:p w:rsidR="000A055A" w:rsidRPr="00BF0F96" w:rsidRDefault="000A055A" w:rsidP="000A055A">
      <w:pPr>
        <w:ind w:firstLine="1134"/>
        <w:jc w:val="both"/>
        <w:rPr>
          <w:sz w:val="28"/>
          <w:szCs w:val="28"/>
        </w:rPr>
      </w:pPr>
      <w:r w:rsidRPr="00BF0F96">
        <w:rPr>
          <w:sz w:val="28"/>
          <w:szCs w:val="28"/>
        </w:rPr>
        <w:t>По МКУ</w:t>
      </w:r>
      <w:r w:rsidR="00F15AD3">
        <w:rPr>
          <w:sz w:val="28"/>
          <w:szCs w:val="28"/>
        </w:rPr>
        <w:t>К «</w:t>
      </w:r>
      <w:proofErr w:type="spellStart"/>
      <w:r w:rsidR="00F15AD3">
        <w:rPr>
          <w:sz w:val="28"/>
          <w:szCs w:val="28"/>
        </w:rPr>
        <w:t>Воямпольский</w:t>
      </w:r>
      <w:proofErr w:type="spellEnd"/>
      <w:r w:rsidR="00F15AD3">
        <w:rPr>
          <w:sz w:val="28"/>
          <w:szCs w:val="28"/>
        </w:rPr>
        <w:t xml:space="preserve"> СК»</w:t>
      </w:r>
      <w:r w:rsidRPr="00BF0F96">
        <w:rPr>
          <w:sz w:val="28"/>
          <w:szCs w:val="28"/>
        </w:rPr>
        <w:t xml:space="preserve"> -  фактическая чис</w:t>
      </w:r>
      <w:r w:rsidR="00F15AD3">
        <w:rPr>
          <w:sz w:val="28"/>
          <w:szCs w:val="28"/>
        </w:rPr>
        <w:t>ленность работников составляет 1</w:t>
      </w:r>
      <w:r w:rsidRPr="00BF0F96">
        <w:rPr>
          <w:sz w:val="28"/>
          <w:szCs w:val="28"/>
        </w:rPr>
        <w:t xml:space="preserve"> единиц</w:t>
      </w:r>
      <w:r w:rsidR="00F15AD3">
        <w:rPr>
          <w:sz w:val="28"/>
          <w:szCs w:val="28"/>
        </w:rPr>
        <w:t>а</w:t>
      </w:r>
      <w:r w:rsidRPr="00BF0F96">
        <w:rPr>
          <w:sz w:val="28"/>
          <w:szCs w:val="28"/>
        </w:rPr>
        <w:t>.</w:t>
      </w:r>
    </w:p>
    <w:p w:rsidR="00722FA3" w:rsidRDefault="00722FA3" w:rsidP="00FE3D8D">
      <w:pPr>
        <w:jc w:val="both"/>
        <w:rPr>
          <w:sz w:val="28"/>
          <w:szCs w:val="28"/>
        </w:rPr>
      </w:pPr>
    </w:p>
    <w:p w:rsidR="00642E86" w:rsidRDefault="00642E86" w:rsidP="00511744">
      <w:pPr>
        <w:ind w:firstLine="540"/>
        <w:jc w:val="center"/>
        <w:rPr>
          <w:b/>
          <w:sz w:val="28"/>
          <w:szCs w:val="28"/>
          <w:u w:val="single"/>
        </w:rPr>
      </w:pPr>
      <w:r w:rsidRPr="006C525B">
        <w:rPr>
          <w:b/>
          <w:sz w:val="28"/>
          <w:szCs w:val="28"/>
          <w:u w:val="single"/>
        </w:rPr>
        <w:t>Нормативно-правовые акты</w:t>
      </w:r>
    </w:p>
    <w:p w:rsidR="00511744" w:rsidRPr="006C525B" w:rsidRDefault="00511744" w:rsidP="00511744">
      <w:pPr>
        <w:ind w:firstLine="540"/>
        <w:jc w:val="center"/>
        <w:rPr>
          <w:b/>
          <w:sz w:val="28"/>
          <w:szCs w:val="28"/>
          <w:u w:val="single"/>
        </w:rPr>
      </w:pPr>
    </w:p>
    <w:p w:rsidR="00642E86" w:rsidRPr="00BF0F96" w:rsidRDefault="00722FA3" w:rsidP="00642E86">
      <w:pPr>
        <w:pStyle w:val="text"/>
        <w:spacing w:before="0" w:beforeAutospacing="0" w:after="0" w:afterAutospacing="0"/>
        <w:ind w:firstLine="539"/>
        <w:jc w:val="both"/>
        <w:rPr>
          <w:sz w:val="28"/>
          <w:szCs w:val="28"/>
        </w:rPr>
      </w:pPr>
      <w:r>
        <w:rPr>
          <w:sz w:val="28"/>
          <w:szCs w:val="28"/>
        </w:rPr>
        <w:t> </w:t>
      </w:r>
      <w:r w:rsidRPr="00BF0F96">
        <w:rPr>
          <w:sz w:val="28"/>
          <w:szCs w:val="28"/>
        </w:rPr>
        <w:t>Ад</w:t>
      </w:r>
      <w:r w:rsidR="00F15AD3">
        <w:rPr>
          <w:sz w:val="28"/>
          <w:szCs w:val="28"/>
        </w:rPr>
        <w:t>министрацией </w:t>
      </w:r>
      <w:r w:rsidR="00642E86" w:rsidRPr="00BF0F96">
        <w:rPr>
          <w:sz w:val="28"/>
          <w:szCs w:val="28"/>
        </w:rPr>
        <w:t xml:space="preserve"> сельского поселения</w:t>
      </w:r>
      <w:r w:rsidR="00F15AD3">
        <w:rPr>
          <w:sz w:val="28"/>
          <w:szCs w:val="28"/>
        </w:rPr>
        <w:t xml:space="preserve"> «село Воямполка» за 2020</w:t>
      </w:r>
      <w:r w:rsidR="00642E86" w:rsidRPr="00BF0F96">
        <w:rPr>
          <w:sz w:val="28"/>
          <w:szCs w:val="28"/>
        </w:rPr>
        <w:t xml:space="preserve"> год  подготовлено и принято </w:t>
      </w:r>
      <w:r w:rsidR="00FD75CA" w:rsidRPr="000C7EA6">
        <w:rPr>
          <w:sz w:val="28"/>
          <w:szCs w:val="28"/>
        </w:rPr>
        <w:t>36</w:t>
      </w:r>
      <w:r w:rsidR="00642E86" w:rsidRPr="00BF0F96">
        <w:rPr>
          <w:sz w:val="28"/>
          <w:szCs w:val="28"/>
        </w:rPr>
        <w:t xml:space="preserve"> </w:t>
      </w:r>
      <w:r w:rsidR="00642E86" w:rsidRPr="00BF0F96">
        <w:rPr>
          <w:color w:val="FF0000"/>
          <w:sz w:val="28"/>
          <w:szCs w:val="28"/>
        </w:rPr>
        <w:t xml:space="preserve"> </w:t>
      </w:r>
      <w:r w:rsidR="00241E32" w:rsidRPr="00BF0F96">
        <w:rPr>
          <w:sz w:val="28"/>
          <w:szCs w:val="28"/>
        </w:rPr>
        <w:t>постановлений</w:t>
      </w:r>
      <w:r w:rsidR="00642E86" w:rsidRPr="00BF0F96">
        <w:rPr>
          <w:sz w:val="28"/>
          <w:szCs w:val="28"/>
        </w:rPr>
        <w:t xml:space="preserve">,  а также  подготовлено  </w:t>
      </w:r>
      <w:r w:rsidR="00FD75CA" w:rsidRPr="000C7EA6">
        <w:rPr>
          <w:sz w:val="28"/>
          <w:szCs w:val="28"/>
        </w:rPr>
        <w:t>32</w:t>
      </w:r>
      <w:r w:rsidR="00642E86" w:rsidRPr="00BF0F96">
        <w:rPr>
          <w:sz w:val="28"/>
          <w:szCs w:val="28"/>
        </w:rPr>
        <w:t xml:space="preserve"> проектов  нормативно-правовых актов, кото</w:t>
      </w:r>
      <w:r w:rsidR="00736D74">
        <w:rPr>
          <w:sz w:val="28"/>
          <w:szCs w:val="28"/>
        </w:rPr>
        <w:t>рые приняты и утверждены С</w:t>
      </w:r>
      <w:r w:rsidR="00F15AD3">
        <w:rPr>
          <w:sz w:val="28"/>
          <w:szCs w:val="28"/>
        </w:rPr>
        <w:t>обранием</w:t>
      </w:r>
      <w:r w:rsidR="00642E86" w:rsidRPr="00BF0F96">
        <w:rPr>
          <w:sz w:val="28"/>
          <w:szCs w:val="28"/>
        </w:rPr>
        <w:t xml:space="preserve"> депутатов.</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Все  принимаемые органами местного самоуправления нормативные правовые акты ежемеся</w:t>
      </w:r>
      <w:r w:rsidR="00F15AD3">
        <w:rPr>
          <w:sz w:val="28"/>
          <w:szCs w:val="28"/>
        </w:rPr>
        <w:t xml:space="preserve">чно направляются в </w:t>
      </w:r>
      <w:proofErr w:type="spellStart"/>
      <w:r w:rsidR="00F15AD3">
        <w:rPr>
          <w:sz w:val="28"/>
          <w:szCs w:val="28"/>
        </w:rPr>
        <w:t>Тигильскую</w:t>
      </w:r>
      <w:proofErr w:type="spellEnd"/>
      <w:r w:rsidRPr="00BF0F96">
        <w:rPr>
          <w:sz w:val="28"/>
          <w:szCs w:val="28"/>
        </w:rPr>
        <w:t xml:space="preserve">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 xml:space="preserve">Кроме того, все принятые нормативные правовые акты направляются для включения в  Регистр нормативно-правовых актов органов местного самоуправления </w:t>
      </w:r>
      <w:r w:rsidR="00F15AD3">
        <w:rPr>
          <w:sz w:val="28"/>
          <w:szCs w:val="28"/>
        </w:rPr>
        <w:t xml:space="preserve"> </w:t>
      </w:r>
      <w:r w:rsidRPr="00BF0F96">
        <w:rPr>
          <w:sz w:val="28"/>
          <w:szCs w:val="28"/>
        </w:rPr>
        <w:t xml:space="preserve"> в  </w:t>
      </w:r>
      <w:r w:rsidR="00F15AD3">
        <w:rPr>
          <w:sz w:val="28"/>
          <w:szCs w:val="28"/>
        </w:rPr>
        <w:t>правовой о</w:t>
      </w:r>
      <w:r w:rsidRPr="00BF0F96">
        <w:rPr>
          <w:sz w:val="28"/>
          <w:szCs w:val="28"/>
        </w:rPr>
        <w:t xml:space="preserve">тдел по ведению регистра нормативных правовых актов </w:t>
      </w:r>
      <w:r w:rsidR="00F15AD3">
        <w:rPr>
          <w:sz w:val="28"/>
          <w:szCs w:val="28"/>
        </w:rPr>
        <w:t xml:space="preserve">Губернатора и </w:t>
      </w:r>
      <w:r w:rsidRPr="00BF0F96">
        <w:rPr>
          <w:sz w:val="28"/>
          <w:szCs w:val="28"/>
        </w:rPr>
        <w:t>Пра</w:t>
      </w:r>
      <w:r w:rsidR="00F15AD3">
        <w:rPr>
          <w:sz w:val="28"/>
          <w:szCs w:val="28"/>
        </w:rPr>
        <w:t>вительства Камчатского края</w:t>
      </w:r>
      <w:r w:rsidRPr="00BF0F96">
        <w:rPr>
          <w:sz w:val="28"/>
          <w:szCs w:val="28"/>
        </w:rPr>
        <w:t xml:space="preserve">.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Противодействие коррупции</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lastRenderedPageBreak/>
        <w:t>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w:t>
      </w:r>
      <w:r w:rsidR="00F15AD3">
        <w:rPr>
          <w:sz w:val="28"/>
          <w:szCs w:val="28"/>
        </w:rPr>
        <w:t xml:space="preserve"> и информационном стенде информации</w:t>
      </w:r>
      <w:r w:rsidRPr="00BF0F96">
        <w:rPr>
          <w:sz w:val="28"/>
          <w:szCs w:val="28"/>
        </w:rPr>
        <w:t xml:space="preserve">, чем обеспечивается открытость и прозрачность деятельности органов местного самоуправления. </w:t>
      </w:r>
    </w:p>
    <w:p w:rsidR="00642E86" w:rsidRPr="00BF0F96" w:rsidRDefault="00642E86" w:rsidP="00642E86">
      <w:pPr>
        <w:pStyle w:val="text"/>
        <w:spacing w:before="0" w:beforeAutospacing="0" w:after="0" w:afterAutospacing="0"/>
        <w:ind w:firstLine="540"/>
        <w:jc w:val="both"/>
        <w:rPr>
          <w:sz w:val="28"/>
          <w:szCs w:val="28"/>
        </w:rPr>
      </w:pPr>
      <w:r w:rsidRPr="00BF0F96">
        <w:rPr>
          <w:sz w:val="28"/>
          <w:szCs w:val="28"/>
        </w:rPr>
        <w:t>У жителе</w:t>
      </w:r>
      <w:r w:rsidR="00F15AD3">
        <w:rPr>
          <w:sz w:val="28"/>
          <w:szCs w:val="28"/>
        </w:rPr>
        <w:t>й</w:t>
      </w:r>
      <w:r w:rsidRPr="00BF0F96">
        <w:rPr>
          <w:sz w:val="28"/>
          <w:szCs w:val="28"/>
        </w:rPr>
        <w:t xml:space="preserve"> сельского поселения есть  возможность обращаться по возникающим  вопросам в орган</w:t>
      </w:r>
      <w:r w:rsidR="00F15AD3">
        <w:rPr>
          <w:sz w:val="28"/>
          <w:szCs w:val="28"/>
        </w:rPr>
        <w:t>ы местного самоуправления лично или  письменно</w:t>
      </w:r>
      <w:r w:rsidRPr="00BF0F96">
        <w:rPr>
          <w:sz w:val="28"/>
          <w:szCs w:val="28"/>
        </w:rPr>
        <w:t>.</w:t>
      </w:r>
    </w:p>
    <w:p w:rsidR="00B47E3B" w:rsidRDefault="00722FA3" w:rsidP="00722FA3">
      <w:pPr>
        <w:pStyle w:val="text"/>
        <w:spacing w:before="0" w:beforeAutospacing="0" w:after="0" w:afterAutospacing="0"/>
        <w:ind w:firstLine="540"/>
        <w:jc w:val="both"/>
        <w:rPr>
          <w:sz w:val="28"/>
          <w:szCs w:val="28"/>
        </w:rPr>
      </w:pPr>
      <w:r w:rsidRPr="00BF0F96">
        <w:rPr>
          <w:sz w:val="28"/>
          <w:szCs w:val="28"/>
        </w:rPr>
        <w:t>А</w:t>
      </w:r>
      <w:r w:rsidR="00F15AD3">
        <w:rPr>
          <w:sz w:val="28"/>
          <w:szCs w:val="28"/>
        </w:rPr>
        <w:t>дминистрацией и собранием</w:t>
      </w:r>
      <w:r w:rsidR="00642E86" w:rsidRPr="00BF0F96">
        <w:rPr>
          <w:sz w:val="28"/>
          <w:szCs w:val="28"/>
        </w:rPr>
        <w:t xml:space="preserve"> депутатов осуществляются меры по  противодействию коррупции </w:t>
      </w:r>
      <w:r w:rsidR="00F15AD3">
        <w:rPr>
          <w:sz w:val="28"/>
          <w:szCs w:val="28"/>
        </w:rPr>
        <w:t xml:space="preserve"> в границах населенного пункта </w:t>
      </w:r>
      <w:r w:rsidR="00642E86" w:rsidRPr="00BF0F96">
        <w:rPr>
          <w:sz w:val="28"/>
          <w:szCs w:val="28"/>
        </w:rPr>
        <w:t xml:space="preserve">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для соблюдением муниципальными служащими ограничений и запретов, установленных законодательством. Ежегодно муниципальные служащие</w:t>
      </w:r>
      <w:r w:rsidRPr="00BF0F96">
        <w:rPr>
          <w:sz w:val="28"/>
          <w:szCs w:val="28"/>
        </w:rPr>
        <w:t xml:space="preserve"> и  руководители муниципальных учреждений</w:t>
      </w:r>
      <w:r w:rsidR="00642E86" w:rsidRPr="00BF0F96">
        <w:rPr>
          <w:sz w:val="28"/>
          <w:szCs w:val="28"/>
        </w:rPr>
        <w:t xml:space="preserve">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w:t>
      </w:r>
      <w:r w:rsidRPr="00BF0F96">
        <w:rPr>
          <w:sz w:val="28"/>
          <w:szCs w:val="28"/>
        </w:rPr>
        <w:t xml:space="preserve"> по противодействию коррупции. </w:t>
      </w:r>
    </w:p>
    <w:p w:rsidR="00511744" w:rsidRPr="00BF0F96" w:rsidRDefault="00511744" w:rsidP="00722FA3">
      <w:pPr>
        <w:pStyle w:val="text"/>
        <w:spacing w:before="0" w:beforeAutospacing="0" w:after="0" w:afterAutospacing="0"/>
        <w:ind w:firstLine="540"/>
        <w:jc w:val="both"/>
        <w:rPr>
          <w:sz w:val="28"/>
          <w:szCs w:val="28"/>
        </w:rPr>
      </w:pPr>
    </w:p>
    <w:p w:rsidR="00642E86" w:rsidRDefault="00642E86" w:rsidP="00511744">
      <w:pPr>
        <w:pStyle w:val="text"/>
        <w:spacing w:before="0" w:beforeAutospacing="0" w:after="0" w:afterAutospacing="0"/>
        <w:ind w:firstLine="540"/>
        <w:jc w:val="center"/>
        <w:rPr>
          <w:b/>
          <w:sz w:val="28"/>
          <w:szCs w:val="28"/>
          <w:u w:val="single"/>
        </w:rPr>
      </w:pPr>
      <w:r w:rsidRPr="006C525B">
        <w:rPr>
          <w:b/>
          <w:sz w:val="28"/>
          <w:szCs w:val="28"/>
          <w:u w:val="single"/>
        </w:rPr>
        <w:t>Нотариальные действия</w:t>
      </w:r>
    </w:p>
    <w:p w:rsidR="00736D74" w:rsidRPr="006C525B" w:rsidRDefault="00736D74" w:rsidP="00511744">
      <w:pPr>
        <w:pStyle w:val="text"/>
        <w:spacing w:before="0" w:beforeAutospacing="0" w:after="0" w:afterAutospacing="0"/>
        <w:ind w:firstLine="540"/>
        <w:jc w:val="center"/>
        <w:rPr>
          <w:b/>
          <w:sz w:val="28"/>
          <w:szCs w:val="28"/>
          <w:u w:val="single"/>
        </w:rPr>
      </w:pPr>
    </w:p>
    <w:p w:rsidR="00642E86" w:rsidRPr="00BF0F96" w:rsidRDefault="00642E86" w:rsidP="00642E86">
      <w:pPr>
        <w:pStyle w:val="a3"/>
        <w:spacing w:before="0" w:beforeAutospacing="0" w:after="0" w:afterAutospacing="0"/>
        <w:ind w:firstLine="539"/>
        <w:jc w:val="both"/>
        <w:rPr>
          <w:sz w:val="28"/>
          <w:szCs w:val="28"/>
        </w:rPr>
      </w:pPr>
      <w:r w:rsidRPr="00BF0F96">
        <w:rPr>
          <w:sz w:val="28"/>
          <w:szCs w:val="28"/>
        </w:rPr>
        <w:t>В связи с т</w:t>
      </w:r>
      <w:r w:rsidR="00F15AD3">
        <w:rPr>
          <w:sz w:val="28"/>
          <w:szCs w:val="28"/>
        </w:rPr>
        <w:t>ем, что на территории</w:t>
      </w:r>
      <w:r w:rsidRPr="00BF0F96">
        <w:rPr>
          <w:sz w:val="28"/>
          <w:szCs w:val="28"/>
        </w:rPr>
        <w:t xml:space="preserve"> сельского поселения нет нотариуса, </w:t>
      </w:r>
      <w:r w:rsidR="008328A2" w:rsidRPr="00BF0F96">
        <w:rPr>
          <w:sz w:val="28"/>
          <w:szCs w:val="28"/>
        </w:rPr>
        <w:t xml:space="preserve">ответственными специалистами органов </w:t>
      </w:r>
      <w:r w:rsidRPr="00BF0F96">
        <w:rPr>
          <w:sz w:val="28"/>
          <w:szCs w:val="28"/>
        </w:rPr>
        <w:t>местного самоуправления совершается ряд нотариальных действий, предусмотренных действующим законода</w:t>
      </w:r>
      <w:r w:rsidR="00722FA3" w:rsidRPr="00BF0F96">
        <w:rPr>
          <w:sz w:val="28"/>
          <w:szCs w:val="28"/>
        </w:rPr>
        <w:t>тельством. Специалистом</w:t>
      </w:r>
      <w:r w:rsidR="00F15AD3">
        <w:rPr>
          <w:sz w:val="28"/>
          <w:szCs w:val="28"/>
        </w:rPr>
        <w:t xml:space="preserve"> администрации </w:t>
      </w:r>
      <w:r w:rsidRPr="00BF0F96">
        <w:rPr>
          <w:sz w:val="28"/>
          <w:szCs w:val="28"/>
        </w:rPr>
        <w:t xml:space="preserve"> сельского поселения, уполномоченным  на совершение  нотариальных действий, было осуществлено </w:t>
      </w:r>
      <w:r w:rsidR="006C525B" w:rsidRPr="00BF0F96">
        <w:rPr>
          <w:sz w:val="28"/>
          <w:szCs w:val="28"/>
        </w:rPr>
        <w:t xml:space="preserve"> </w:t>
      </w:r>
      <w:r w:rsidR="00E10E32" w:rsidRPr="00E10E32">
        <w:rPr>
          <w:sz w:val="28"/>
          <w:szCs w:val="28"/>
        </w:rPr>
        <w:t>71</w:t>
      </w:r>
      <w:r w:rsidR="006C525B" w:rsidRPr="00BF0F96">
        <w:rPr>
          <w:sz w:val="28"/>
          <w:szCs w:val="28"/>
        </w:rPr>
        <w:t xml:space="preserve">  нотариальных действий</w:t>
      </w:r>
      <w:r w:rsidRPr="00BF0F96">
        <w:rPr>
          <w:sz w:val="28"/>
          <w:szCs w:val="28"/>
        </w:rPr>
        <w:t xml:space="preserve"> по обращениям граждан. </w:t>
      </w:r>
    </w:p>
    <w:p w:rsidR="006C525B" w:rsidRPr="00BF0F96" w:rsidRDefault="006C525B" w:rsidP="00642E86">
      <w:pPr>
        <w:pStyle w:val="a3"/>
        <w:spacing w:before="0" w:beforeAutospacing="0" w:after="0" w:afterAutospacing="0"/>
        <w:ind w:firstLine="539"/>
        <w:jc w:val="both"/>
        <w:rPr>
          <w:sz w:val="28"/>
          <w:szCs w:val="28"/>
        </w:rPr>
      </w:pPr>
      <w:r w:rsidRPr="00BF0F96">
        <w:rPr>
          <w:sz w:val="28"/>
          <w:szCs w:val="28"/>
        </w:rPr>
        <w:t>С  сентября 2019 года законодательством введен ряд ограничений  по осуществлению нотариальных действий уполномоченными лицами органов местного сам</w:t>
      </w:r>
      <w:r w:rsidR="00F15AD3">
        <w:rPr>
          <w:sz w:val="28"/>
          <w:szCs w:val="28"/>
        </w:rPr>
        <w:t>оуправления.  Н</w:t>
      </w:r>
      <w:r w:rsidRPr="00BF0F96">
        <w:rPr>
          <w:sz w:val="28"/>
          <w:szCs w:val="28"/>
        </w:rPr>
        <w:t xml:space="preserve">е осуществляется  удостоверение доверенностей на распоряжение имуществом и завещаний. Для этого нужно обращаться в нотариальную контору. </w:t>
      </w:r>
    </w:p>
    <w:p w:rsidR="00642E86" w:rsidRPr="00BF0F96" w:rsidRDefault="00642E86" w:rsidP="008328A2">
      <w:pPr>
        <w:pStyle w:val="text"/>
        <w:spacing w:before="0" w:beforeAutospacing="0" w:after="0" w:afterAutospacing="0"/>
        <w:ind w:firstLine="540"/>
        <w:jc w:val="both"/>
        <w:rPr>
          <w:sz w:val="28"/>
          <w:szCs w:val="28"/>
        </w:rPr>
      </w:pPr>
      <w:r w:rsidRPr="00BF0F96">
        <w:rPr>
          <w:sz w:val="28"/>
          <w:szCs w:val="28"/>
        </w:rPr>
        <w:t xml:space="preserve"> </w:t>
      </w:r>
    </w:p>
    <w:p w:rsidR="006C525B" w:rsidRPr="0019314D" w:rsidRDefault="006C525B" w:rsidP="00B2643B">
      <w:pPr>
        <w:pStyle w:val="text"/>
        <w:spacing w:before="0" w:beforeAutospacing="0" w:after="0" w:afterAutospacing="0"/>
        <w:jc w:val="center"/>
        <w:rPr>
          <w:b/>
          <w:sz w:val="28"/>
          <w:szCs w:val="28"/>
          <w:u w:val="single"/>
        </w:rPr>
      </w:pPr>
    </w:p>
    <w:p w:rsidR="0019314D" w:rsidRPr="0019314D" w:rsidRDefault="0019314D" w:rsidP="0019314D">
      <w:pPr>
        <w:pStyle w:val="text"/>
        <w:spacing w:before="0" w:beforeAutospacing="0" w:after="0" w:afterAutospacing="0"/>
        <w:jc w:val="center"/>
        <w:rPr>
          <w:b/>
          <w:sz w:val="28"/>
          <w:szCs w:val="28"/>
          <w:u w:val="single"/>
        </w:rPr>
      </w:pPr>
      <w:r w:rsidRPr="0019314D">
        <w:rPr>
          <w:b/>
          <w:sz w:val="28"/>
          <w:szCs w:val="28"/>
          <w:u w:val="single"/>
        </w:rPr>
        <w:t>Управления муниципальным имуществом.</w:t>
      </w:r>
    </w:p>
    <w:p w:rsidR="0019314D" w:rsidRDefault="0019314D" w:rsidP="0019314D">
      <w:pPr>
        <w:jc w:val="center"/>
        <w:rPr>
          <w:b/>
          <w:sz w:val="28"/>
          <w:szCs w:val="28"/>
        </w:rPr>
      </w:pPr>
      <w:r w:rsidRPr="0019314D">
        <w:rPr>
          <w:b/>
          <w:sz w:val="28"/>
          <w:szCs w:val="28"/>
          <w:u w:val="single"/>
        </w:rPr>
        <w:t>Приватизация муниципального жилого фонда</w:t>
      </w:r>
    </w:p>
    <w:p w:rsidR="0019314D" w:rsidRDefault="0019314D" w:rsidP="0019314D">
      <w:pPr>
        <w:jc w:val="center"/>
        <w:rPr>
          <w:b/>
          <w:sz w:val="28"/>
          <w:szCs w:val="28"/>
        </w:rPr>
      </w:pPr>
    </w:p>
    <w:p w:rsidR="0019314D" w:rsidRPr="00D832C2" w:rsidRDefault="0019314D" w:rsidP="0019314D">
      <w:pPr>
        <w:ind w:firstLine="708"/>
        <w:jc w:val="both"/>
        <w:rPr>
          <w:bCs/>
          <w:sz w:val="28"/>
          <w:szCs w:val="28"/>
        </w:rPr>
      </w:pPr>
      <w:r w:rsidRPr="00D832C2">
        <w:rPr>
          <w:bCs/>
          <w:sz w:val="28"/>
          <w:szCs w:val="28"/>
        </w:rPr>
        <w:t>В целях предоставления информации в виде выписок и бухгалтерского</w:t>
      </w:r>
      <w:r w:rsidR="00511744">
        <w:rPr>
          <w:bCs/>
          <w:sz w:val="28"/>
          <w:szCs w:val="28"/>
        </w:rPr>
        <w:t xml:space="preserve"> учета, в администрации </w:t>
      </w:r>
      <w:r>
        <w:rPr>
          <w:bCs/>
          <w:sz w:val="28"/>
          <w:szCs w:val="28"/>
        </w:rPr>
        <w:t>сельского поселения</w:t>
      </w:r>
      <w:r w:rsidRPr="00D832C2">
        <w:rPr>
          <w:bCs/>
          <w:sz w:val="28"/>
          <w:szCs w:val="28"/>
        </w:rPr>
        <w:t xml:space="preserve">  ведется Реестр муниципального имущества.</w:t>
      </w:r>
    </w:p>
    <w:p w:rsidR="0019314D" w:rsidRDefault="0019314D" w:rsidP="00511744">
      <w:pPr>
        <w:ind w:firstLine="708"/>
        <w:jc w:val="both"/>
        <w:rPr>
          <w:bCs/>
          <w:sz w:val="28"/>
          <w:szCs w:val="28"/>
        </w:rPr>
      </w:pPr>
      <w:r w:rsidRPr="00D832C2">
        <w:rPr>
          <w:bCs/>
          <w:sz w:val="28"/>
          <w:szCs w:val="28"/>
        </w:rPr>
        <w:t>По состоянию на 01.01.20</w:t>
      </w:r>
      <w:r>
        <w:rPr>
          <w:bCs/>
          <w:sz w:val="28"/>
          <w:szCs w:val="28"/>
        </w:rPr>
        <w:t>20</w:t>
      </w:r>
      <w:r w:rsidRPr="00D832C2">
        <w:rPr>
          <w:bCs/>
          <w:sz w:val="28"/>
          <w:szCs w:val="28"/>
        </w:rPr>
        <w:t xml:space="preserve"> года в собственности </w:t>
      </w:r>
      <w:r>
        <w:rPr>
          <w:bCs/>
          <w:sz w:val="28"/>
          <w:szCs w:val="28"/>
        </w:rPr>
        <w:t>муниципального образования</w:t>
      </w:r>
      <w:r w:rsidR="00EF5E9D">
        <w:rPr>
          <w:bCs/>
          <w:sz w:val="28"/>
          <w:szCs w:val="28"/>
        </w:rPr>
        <w:t xml:space="preserve"> находится 55  квартир </w:t>
      </w:r>
      <w:r w:rsidRPr="00D832C2">
        <w:rPr>
          <w:bCs/>
          <w:sz w:val="28"/>
          <w:szCs w:val="28"/>
        </w:rPr>
        <w:t>жилого фонда</w:t>
      </w:r>
      <w:r w:rsidR="00EF5E9D">
        <w:rPr>
          <w:bCs/>
          <w:sz w:val="28"/>
          <w:szCs w:val="28"/>
        </w:rPr>
        <w:t>,</w:t>
      </w:r>
      <w:r w:rsidR="00E10E32">
        <w:rPr>
          <w:bCs/>
          <w:sz w:val="28"/>
          <w:szCs w:val="28"/>
        </w:rPr>
        <w:t xml:space="preserve"> </w:t>
      </w:r>
      <w:r w:rsidR="00EF5E9D">
        <w:rPr>
          <w:bCs/>
          <w:sz w:val="28"/>
          <w:szCs w:val="28"/>
        </w:rPr>
        <w:t>3 объекта зданий,</w:t>
      </w:r>
      <w:r w:rsidR="00736D74">
        <w:rPr>
          <w:bCs/>
          <w:sz w:val="28"/>
          <w:szCs w:val="28"/>
        </w:rPr>
        <w:t xml:space="preserve"> </w:t>
      </w:r>
      <w:r w:rsidR="00EF5E9D">
        <w:rPr>
          <w:bCs/>
          <w:sz w:val="28"/>
          <w:szCs w:val="28"/>
        </w:rPr>
        <w:t xml:space="preserve">4 автомобильные дороги, 8 недвижимого имущества, 7 движимого имущества; </w:t>
      </w:r>
    </w:p>
    <w:p w:rsidR="0019314D" w:rsidRPr="00511744" w:rsidRDefault="0019314D" w:rsidP="00511744">
      <w:pPr>
        <w:pStyle w:val="Default"/>
        <w:spacing w:line="276" w:lineRule="auto"/>
        <w:ind w:firstLine="708"/>
        <w:jc w:val="both"/>
        <w:rPr>
          <w:bCs/>
          <w:sz w:val="28"/>
          <w:szCs w:val="28"/>
        </w:rPr>
      </w:pPr>
      <w:r w:rsidRPr="00D832C2">
        <w:rPr>
          <w:bCs/>
          <w:sz w:val="28"/>
          <w:szCs w:val="28"/>
        </w:rPr>
        <w:t>Все объекты</w:t>
      </w:r>
      <w:r w:rsidRPr="00D832C2">
        <w:rPr>
          <w:sz w:val="28"/>
          <w:szCs w:val="28"/>
        </w:rPr>
        <w:t xml:space="preserve">, включенные в Реестр недвижимого имущества и прошли государственную регистрацию в территориальном отделе Управления </w:t>
      </w:r>
      <w:r w:rsidRPr="00D832C2">
        <w:rPr>
          <w:sz w:val="28"/>
          <w:szCs w:val="28"/>
        </w:rPr>
        <w:lastRenderedPageBreak/>
        <w:t xml:space="preserve">Федеральной службы государственной регистрации, кадастра и картографии по </w:t>
      </w:r>
      <w:r w:rsidR="00EF5E9D">
        <w:rPr>
          <w:sz w:val="28"/>
          <w:szCs w:val="28"/>
        </w:rPr>
        <w:t>Камчатскому краю</w:t>
      </w:r>
      <w:r w:rsidRPr="00D832C2">
        <w:rPr>
          <w:sz w:val="28"/>
          <w:szCs w:val="28"/>
        </w:rPr>
        <w:t>.</w:t>
      </w:r>
      <w:r w:rsidR="00511744">
        <w:rPr>
          <w:sz w:val="28"/>
          <w:szCs w:val="28"/>
        </w:rPr>
        <w:t xml:space="preserve"> </w:t>
      </w:r>
      <w:r w:rsidRPr="00D832C2">
        <w:rPr>
          <w:sz w:val="28"/>
          <w:szCs w:val="28"/>
        </w:rPr>
        <w:t>В</w:t>
      </w:r>
      <w:r w:rsidR="00511744">
        <w:rPr>
          <w:sz w:val="28"/>
          <w:szCs w:val="28"/>
        </w:rPr>
        <w:t xml:space="preserve"> муниципальной собственности  имеются </w:t>
      </w:r>
      <w:r w:rsidR="00EF5E9D">
        <w:rPr>
          <w:sz w:val="28"/>
          <w:szCs w:val="28"/>
        </w:rPr>
        <w:t>23</w:t>
      </w:r>
      <w:r w:rsidRPr="00D832C2">
        <w:rPr>
          <w:sz w:val="28"/>
          <w:szCs w:val="28"/>
        </w:rPr>
        <w:t xml:space="preserve"> квартир</w:t>
      </w:r>
      <w:r>
        <w:rPr>
          <w:sz w:val="28"/>
          <w:szCs w:val="28"/>
        </w:rPr>
        <w:t>ы</w:t>
      </w:r>
      <w:r w:rsidRPr="00D832C2">
        <w:rPr>
          <w:sz w:val="28"/>
          <w:szCs w:val="28"/>
        </w:rPr>
        <w:t>.</w:t>
      </w:r>
    </w:p>
    <w:p w:rsidR="0019314D" w:rsidRPr="00D832C2" w:rsidRDefault="0019314D" w:rsidP="00EF5E9D">
      <w:pPr>
        <w:pStyle w:val="a3"/>
        <w:spacing w:before="0" w:beforeAutospacing="0" w:after="0" w:afterAutospacing="0"/>
        <w:jc w:val="both"/>
        <w:rPr>
          <w:bCs/>
          <w:sz w:val="28"/>
          <w:szCs w:val="28"/>
        </w:rPr>
      </w:pPr>
      <w:r w:rsidRPr="00D832C2">
        <w:rPr>
          <w:sz w:val="28"/>
          <w:szCs w:val="28"/>
        </w:rPr>
        <w:tab/>
      </w:r>
    </w:p>
    <w:p w:rsidR="0019314D" w:rsidRDefault="0019314D" w:rsidP="0019314D">
      <w:pPr>
        <w:jc w:val="center"/>
        <w:rPr>
          <w:b/>
          <w:sz w:val="28"/>
          <w:szCs w:val="28"/>
        </w:rPr>
      </w:pPr>
    </w:p>
    <w:p w:rsidR="0019314D" w:rsidRDefault="0019314D" w:rsidP="0019314D">
      <w:pPr>
        <w:jc w:val="center"/>
        <w:rPr>
          <w:b/>
          <w:sz w:val="28"/>
          <w:szCs w:val="28"/>
        </w:rPr>
      </w:pPr>
    </w:p>
    <w:p w:rsidR="00FE3D8D" w:rsidRDefault="00FE3D8D" w:rsidP="00A67A33">
      <w:pPr>
        <w:pStyle w:val="a3"/>
        <w:shd w:val="clear" w:color="auto" w:fill="F9F9F9"/>
        <w:spacing w:before="0" w:beforeAutospacing="0" w:after="0" w:afterAutospacing="0" w:line="360" w:lineRule="atLeast"/>
        <w:textAlignment w:val="baseline"/>
        <w:rPr>
          <w:b/>
          <w:bCs/>
          <w:sz w:val="28"/>
          <w:szCs w:val="28"/>
          <w:bdr w:val="none" w:sz="0" w:space="0" w:color="auto" w:frame="1"/>
        </w:rPr>
      </w:pPr>
    </w:p>
    <w:p w:rsidR="00880CCC" w:rsidRPr="00A67A33" w:rsidRDefault="00880CCC" w:rsidP="00880CCC">
      <w:pPr>
        <w:pStyle w:val="a3"/>
        <w:shd w:val="clear" w:color="auto" w:fill="F9F9F9"/>
        <w:spacing w:before="0" w:beforeAutospacing="0" w:after="0" w:afterAutospacing="0" w:line="360" w:lineRule="atLeast"/>
        <w:jc w:val="center"/>
        <w:textAlignment w:val="baseline"/>
        <w:rPr>
          <w:sz w:val="28"/>
          <w:szCs w:val="28"/>
          <w:u w:val="single"/>
        </w:rPr>
      </w:pPr>
      <w:r w:rsidRPr="00A67A33">
        <w:rPr>
          <w:b/>
          <w:bCs/>
          <w:sz w:val="28"/>
          <w:szCs w:val="28"/>
          <w:u w:val="single"/>
          <w:bdr w:val="none" w:sz="0" w:space="0" w:color="auto" w:frame="1"/>
        </w:rPr>
        <w:t>Земельные правоотношения, развитие территории</w:t>
      </w:r>
    </w:p>
    <w:p w:rsidR="00880CCC" w:rsidRPr="00A67A33" w:rsidRDefault="00880CCC" w:rsidP="00880CCC">
      <w:pPr>
        <w:ind w:firstLine="708"/>
        <w:jc w:val="both"/>
        <w:rPr>
          <w:sz w:val="28"/>
          <w:szCs w:val="28"/>
          <w:u w:val="single"/>
        </w:rPr>
      </w:pPr>
    </w:p>
    <w:p w:rsidR="00B47E3B" w:rsidRPr="00BF0F96" w:rsidRDefault="00B47E3B" w:rsidP="00880CCC">
      <w:pPr>
        <w:ind w:firstLine="708"/>
        <w:jc w:val="both"/>
        <w:rPr>
          <w:sz w:val="28"/>
          <w:szCs w:val="28"/>
        </w:rPr>
      </w:pPr>
      <w:r w:rsidRPr="00BF0F96">
        <w:rPr>
          <w:sz w:val="28"/>
          <w:szCs w:val="28"/>
        </w:rPr>
        <w:t>В течени</w:t>
      </w:r>
      <w:r w:rsidR="003C0B98" w:rsidRPr="00BF0F96">
        <w:rPr>
          <w:sz w:val="28"/>
          <w:szCs w:val="28"/>
        </w:rPr>
        <w:t>е</w:t>
      </w:r>
      <w:r w:rsidRPr="00BF0F96">
        <w:rPr>
          <w:sz w:val="28"/>
          <w:szCs w:val="28"/>
        </w:rPr>
        <w:t xml:space="preserve"> </w:t>
      </w:r>
      <w:r w:rsidR="00EF5E9D">
        <w:rPr>
          <w:sz w:val="28"/>
          <w:szCs w:val="28"/>
        </w:rPr>
        <w:t>2020</w:t>
      </w:r>
      <w:r w:rsidRPr="00BF0F96">
        <w:rPr>
          <w:sz w:val="28"/>
          <w:szCs w:val="28"/>
        </w:rPr>
        <w:t xml:space="preserve"> года </w:t>
      </w:r>
      <w:r w:rsidR="003C0B98" w:rsidRPr="00BF0F96">
        <w:rPr>
          <w:sz w:val="28"/>
          <w:szCs w:val="28"/>
        </w:rPr>
        <w:t xml:space="preserve">постоянно велась работа по подготовке и выдаче </w:t>
      </w:r>
      <w:r w:rsidRPr="00BF0F96">
        <w:rPr>
          <w:sz w:val="28"/>
          <w:szCs w:val="28"/>
        </w:rPr>
        <w:t xml:space="preserve"> </w:t>
      </w:r>
      <w:proofErr w:type="spellStart"/>
      <w:r w:rsidRPr="00BF0F96">
        <w:rPr>
          <w:sz w:val="28"/>
          <w:szCs w:val="28"/>
        </w:rPr>
        <w:t>выкопиров</w:t>
      </w:r>
      <w:r w:rsidR="003C0B98" w:rsidRPr="00BF0F96">
        <w:rPr>
          <w:sz w:val="28"/>
          <w:szCs w:val="28"/>
        </w:rPr>
        <w:t>ок</w:t>
      </w:r>
      <w:proofErr w:type="spellEnd"/>
      <w:r w:rsidR="003C0B98" w:rsidRPr="00BF0F96">
        <w:rPr>
          <w:sz w:val="28"/>
          <w:szCs w:val="28"/>
        </w:rPr>
        <w:t xml:space="preserve"> на</w:t>
      </w:r>
      <w:r w:rsidRPr="00BF0F96">
        <w:rPr>
          <w:sz w:val="28"/>
          <w:szCs w:val="28"/>
        </w:rPr>
        <w:t xml:space="preserve"> земельны</w:t>
      </w:r>
      <w:r w:rsidR="003C0B98" w:rsidRPr="00BF0F96">
        <w:rPr>
          <w:sz w:val="28"/>
          <w:szCs w:val="28"/>
        </w:rPr>
        <w:t>е</w:t>
      </w:r>
      <w:r w:rsidRPr="00BF0F96">
        <w:rPr>
          <w:sz w:val="28"/>
          <w:szCs w:val="28"/>
        </w:rPr>
        <w:t xml:space="preserve"> участк</w:t>
      </w:r>
      <w:r w:rsidR="003C0B98" w:rsidRPr="00BF0F96">
        <w:rPr>
          <w:sz w:val="28"/>
          <w:szCs w:val="28"/>
        </w:rPr>
        <w:t>и</w:t>
      </w:r>
      <w:r w:rsidRPr="00BF0F96">
        <w:rPr>
          <w:sz w:val="28"/>
          <w:szCs w:val="28"/>
        </w:rPr>
        <w:t>, выпис</w:t>
      </w:r>
      <w:r w:rsidR="003C0B98" w:rsidRPr="00BF0F96">
        <w:rPr>
          <w:sz w:val="28"/>
          <w:szCs w:val="28"/>
        </w:rPr>
        <w:t>ок</w:t>
      </w:r>
      <w:r w:rsidRPr="00BF0F96">
        <w:rPr>
          <w:sz w:val="28"/>
          <w:szCs w:val="28"/>
        </w:rPr>
        <w:t xml:space="preserve"> из </w:t>
      </w:r>
      <w:proofErr w:type="spellStart"/>
      <w:r w:rsidRPr="00BF0F96">
        <w:rPr>
          <w:sz w:val="28"/>
          <w:szCs w:val="28"/>
        </w:rPr>
        <w:t>похозяйственных</w:t>
      </w:r>
      <w:proofErr w:type="spellEnd"/>
      <w:r w:rsidRPr="00BF0F96">
        <w:rPr>
          <w:sz w:val="28"/>
          <w:szCs w:val="28"/>
        </w:rPr>
        <w:t xml:space="preserve"> книг, выпис</w:t>
      </w:r>
      <w:r w:rsidR="003C0B98" w:rsidRPr="00BF0F96">
        <w:rPr>
          <w:sz w:val="28"/>
          <w:szCs w:val="28"/>
        </w:rPr>
        <w:t>ок</w:t>
      </w:r>
      <w:r w:rsidRPr="00BF0F96">
        <w:rPr>
          <w:sz w:val="28"/>
          <w:szCs w:val="28"/>
        </w:rPr>
        <w:t xml:space="preserve"> из ПЗЗ</w:t>
      </w:r>
      <w:r w:rsidR="00EF5E9D">
        <w:rPr>
          <w:sz w:val="28"/>
          <w:szCs w:val="28"/>
        </w:rPr>
        <w:t>.</w:t>
      </w:r>
      <w:r w:rsidR="00E57098" w:rsidRPr="00BF0F96">
        <w:rPr>
          <w:sz w:val="28"/>
          <w:szCs w:val="28"/>
        </w:rPr>
        <w:t xml:space="preserve"> </w:t>
      </w:r>
    </w:p>
    <w:p w:rsidR="00453DCF" w:rsidRPr="00BF0F96" w:rsidRDefault="00EF5E9D" w:rsidP="003D26E2">
      <w:pPr>
        <w:jc w:val="both"/>
        <w:rPr>
          <w:sz w:val="28"/>
          <w:szCs w:val="28"/>
        </w:rPr>
      </w:pPr>
      <w:r>
        <w:rPr>
          <w:sz w:val="28"/>
          <w:szCs w:val="28"/>
        </w:rPr>
        <w:tab/>
        <w:t>В 2020</w:t>
      </w:r>
      <w:r w:rsidR="001758EC" w:rsidRPr="00BF0F96">
        <w:rPr>
          <w:sz w:val="28"/>
          <w:szCs w:val="28"/>
        </w:rPr>
        <w:t xml:space="preserve"> году</w:t>
      </w:r>
      <w:r w:rsidR="004315ED" w:rsidRPr="00BF0F96">
        <w:rPr>
          <w:sz w:val="28"/>
          <w:szCs w:val="28"/>
        </w:rPr>
        <w:t xml:space="preserve"> </w:t>
      </w:r>
      <w:r>
        <w:rPr>
          <w:sz w:val="28"/>
          <w:szCs w:val="28"/>
        </w:rPr>
        <w:t xml:space="preserve">силами рабочих по благоустройству признанных к отработке 300 часов </w:t>
      </w:r>
      <w:r w:rsidR="00F94F67" w:rsidRPr="00BF0F96">
        <w:rPr>
          <w:sz w:val="28"/>
          <w:szCs w:val="28"/>
        </w:rPr>
        <w:t xml:space="preserve">на территории поселения были проведены мероприятия по </w:t>
      </w:r>
      <w:r w:rsidR="00BC730A" w:rsidRPr="00BF0F96">
        <w:rPr>
          <w:sz w:val="28"/>
          <w:szCs w:val="28"/>
        </w:rPr>
        <w:t>уничтожению</w:t>
      </w:r>
      <w:r w:rsidR="00F94F67" w:rsidRPr="00BF0F96">
        <w:rPr>
          <w:sz w:val="28"/>
          <w:szCs w:val="28"/>
        </w:rPr>
        <w:t xml:space="preserve"> </w:t>
      </w:r>
      <w:r>
        <w:rPr>
          <w:sz w:val="28"/>
          <w:szCs w:val="28"/>
        </w:rPr>
        <w:t>тальника заросшего в селе</w:t>
      </w:r>
      <w:r w:rsidR="00F32AA3" w:rsidRPr="00BF0F96">
        <w:rPr>
          <w:sz w:val="28"/>
          <w:szCs w:val="28"/>
        </w:rPr>
        <w:t xml:space="preserve"> </w:t>
      </w:r>
      <w:r w:rsidR="00F94F67" w:rsidRPr="00BF0F96">
        <w:rPr>
          <w:sz w:val="28"/>
          <w:szCs w:val="28"/>
        </w:rPr>
        <w:t xml:space="preserve">площадью </w:t>
      </w:r>
      <w:r>
        <w:rPr>
          <w:sz w:val="28"/>
          <w:szCs w:val="28"/>
        </w:rPr>
        <w:t xml:space="preserve">  </w:t>
      </w:r>
      <w:r w:rsidR="00F94F67" w:rsidRPr="00BF0F96">
        <w:rPr>
          <w:sz w:val="28"/>
          <w:szCs w:val="28"/>
        </w:rPr>
        <w:t xml:space="preserve"> </w:t>
      </w:r>
      <w:proofErr w:type="spellStart"/>
      <w:r w:rsidR="00F94F67" w:rsidRPr="00BF0F96">
        <w:rPr>
          <w:sz w:val="28"/>
          <w:szCs w:val="28"/>
        </w:rPr>
        <w:t>площадью</w:t>
      </w:r>
      <w:proofErr w:type="spellEnd"/>
      <w:r w:rsidR="00F94F67" w:rsidRPr="00BF0F96">
        <w:rPr>
          <w:sz w:val="28"/>
          <w:szCs w:val="28"/>
        </w:rPr>
        <w:t xml:space="preserve"> 1,4 га.</w:t>
      </w:r>
    </w:p>
    <w:p w:rsidR="00447D25" w:rsidRPr="00BF0F96" w:rsidRDefault="00F94F67" w:rsidP="003D26E2">
      <w:pPr>
        <w:jc w:val="both"/>
        <w:rPr>
          <w:sz w:val="28"/>
          <w:szCs w:val="28"/>
        </w:rPr>
      </w:pPr>
      <w:r w:rsidRPr="00BF0F96">
        <w:rPr>
          <w:sz w:val="28"/>
          <w:szCs w:val="28"/>
        </w:rPr>
        <w:tab/>
      </w:r>
      <w:r w:rsidR="00EF5E9D">
        <w:rPr>
          <w:sz w:val="28"/>
          <w:szCs w:val="28"/>
        </w:rPr>
        <w:t xml:space="preserve"> </w:t>
      </w:r>
    </w:p>
    <w:p w:rsidR="00E77E89" w:rsidRDefault="00446F18" w:rsidP="007D2E6D">
      <w:pPr>
        <w:jc w:val="both"/>
        <w:rPr>
          <w:b/>
          <w:sz w:val="28"/>
          <w:szCs w:val="28"/>
        </w:rPr>
      </w:pPr>
      <w:r>
        <w:rPr>
          <w:b/>
          <w:sz w:val="28"/>
          <w:szCs w:val="28"/>
        </w:rPr>
        <w:tab/>
      </w:r>
    </w:p>
    <w:p w:rsidR="00817F46" w:rsidRPr="00A67A33" w:rsidRDefault="00817F46" w:rsidP="00817F46">
      <w:pPr>
        <w:pStyle w:val="text"/>
        <w:spacing w:before="0" w:beforeAutospacing="0" w:after="0" w:afterAutospacing="0"/>
        <w:ind w:firstLine="540"/>
        <w:jc w:val="center"/>
        <w:rPr>
          <w:b/>
          <w:sz w:val="28"/>
          <w:szCs w:val="28"/>
          <w:u w:val="single"/>
        </w:rPr>
      </w:pPr>
      <w:r w:rsidRPr="00A67A33">
        <w:rPr>
          <w:b/>
          <w:sz w:val="28"/>
          <w:szCs w:val="28"/>
          <w:u w:val="single"/>
        </w:rPr>
        <w:t>Жилье</w:t>
      </w:r>
    </w:p>
    <w:p w:rsidR="00817F46" w:rsidRPr="00BF0F96" w:rsidRDefault="00817F46" w:rsidP="00817F46">
      <w:pPr>
        <w:pStyle w:val="text"/>
        <w:spacing w:before="0" w:beforeAutospacing="0" w:after="0" w:afterAutospacing="0"/>
        <w:ind w:firstLine="540"/>
        <w:jc w:val="both"/>
        <w:rPr>
          <w:sz w:val="28"/>
          <w:szCs w:val="28"/>
        </w:rPr>
      </w:pPr>
      <w:r w:rsidRPr="00BF0F96">
        <w:rPr>
          <w:sz w:val="28"/>
          <w:szCs w:val="28"/>
        </w:rPr>
        <w:t xml:space="preserve">Для реализации прав граждан, признанных малоимущими и нуждающихся в улучшении жилищных условий в соответствии с жилищным законодательством, в местной администрации создана жилищная комиссия, которая ведёт работу с населением  по признанию граждан малоимущими,  и принятием их на учёт в качестве нуждающихся в жилых помещениях по договорам социального найма. </w:t>
      </w:r>
    </w:p>
    <w:p w:rsidR="00E219FD" w:rsidRPr="00511744" w:rsidRDefault="00EF5E9D" w:rsidP="00E219FD">
      <w:pPr>
        <w:tabs>
          <w:tab w:val="left" w:pos="15120"/>
        </w:tabs>
        <w:ind w:firstLine="567"/>
        <w:jc w:val="both"/>
        <w:rPr>
          <w:color w:val="000000"/>
          <w:sz w:val="28"/>
          <w:szCs w:val="28"/>
        </w:rPr>
      </w:pPr>
      <w:r>
        <w:rPr>
          <w:color w:val="000000"/>
          <w:sz w:val="28"/>
          <w:szCs w:val="28"/>
        </w:rPr>
        <w:t xml:space="preserve">На конец 2020 </w:t>
      </w:r>
      <w:r w:rsidR="00E219FD" w:rsidRPr="00BF0F96">
        <w:rPr>
          <w:color w:val="000000"/>
          <w:sz w:val="28"/>
          <w:szCs w:val="28"/>
        </w:rPr>
        <w:t xml:space="preserve"> года</w:t>
      </w:r>
      <w:r w:rsidR="003351BA" w:rsidRPr="00BF0F96">
        <w:rPr>
          <w:color w:val="000000"/>
          <w:sz w:val="28"/>
          <w:szCs w:val="28"/>
        </w:rPr>
        <w:t xml:space="preserve"> </w:t>
      </w:r>
      <w:r w:rsidR="00E219FD" w:rsidRPr="00BF0F96">
        <w:rPr>
          <w:color w:val="000000"/>
          <w:sz w:val="28"/>
          <w:szCs w:val="28"/>
        </w:rPr>
        <w:t xml:space="preserve">на очереди в качестве нуждающихся в предоставлении жилых помещений по договорам социального найма  </w:t>
      </w:r>
      <w:r w:rsidR="00E219FD" w:rsidRPr="00511744">
        <w:rPr>
          <w:color w:val="000000"/>
          <w:sz w:val="28"/>
          <w:szCs w:val="28"/>
        </w:rPr>
        <w:t xml:space="preserve">состоит </w:t>
      </w:r>
      <w:r w:rsidRPr="00511744">
        <w:rPr>
          <w:color w:val="000000"/>
          <w:sz w:val="28"/>
          <w:szCs w:val="28"/>
        </w:rPr>
        <w:t>всего –</w:t>
      </w:r>
      <w:r w:rsidR="00736D74">
        <w:rPr>
          <w:color w:val="000000"/>
          <w:sz w:val="28"/>
          <w:szCs w:val="28"/>
        </w:rPr>
        <w:t xml:space="preserve"> </w:t>
      </w:r>
      <w:r w:rsidRPr="00511744">
        <w:rPr>
          <w:color w:val="000000"/>
          <w:sz w:val="28"/>
          <w:szCs w:val="28"/>
        </w:rPr>
        <w:t>4  семьи</w:t>
      </w:r>
      <w:r w:rsidR="00E219FD" w:rsidRPr="00511744">
        <w:rPr>
          <w:color w:val="000000"/>
          <w:sz w:val="28"/>
          <w:szCs w:val="28"/>
        </w:rPr>
        <w:t>,     из них - чье жилье признано непригодным – 2</w:t>
      </w:r>
      <w:r w:rsidRPr="00511744">
        <w:rPr>
          <w:color w:val="000000"/>
          <w:sz w:val="28"/>
          <w:szCs w:val="28"/>
        </w:rPr>
        <w:t xml:space="preserve"> дома</w:t>
      </w:r>
      <w:r w:rsidR="00F705FB" w:rsidRPr="00511744">
        <w:rPr>
          <w:color w:val="000000"/>
          <w:sz w:val="28"/>
          <w:szCs w:val="28"/>
        </w:rPr>
        <w:t xml:space="preserve">. </w:t>
      </w:r>
    </w:p>
    <w:p w:rsidR="004B464A" w:rsidRPr="00961021" w:rsidRDefault="004B464A" w:rsidP="00511744">
      <w:pPr>
        <w:jc w:val="both"/>
        <w:rPr>
          <w:sz w:val="28"/>
          <w:szCs w:val="28"/>
        </w:rPr>
      </w:pPr>
    </w:p>
    <w:p w:rsidR="00545665" w:rsidRDefault="00545665" w:rsidP="008D728F">
      <w:pPr>
        <w:rPr>
          <w:b/>
          <w:sz w:val="28"/>
          <w:szCs w:val="28"/>
        </w:rPr>
      </w:pPr>
    </w:p>
    <w:p w:rsidR="008D728F" w:rsidRPr="005A3ECF" w:rsidRDefault="003E0662" w:rsidP="00511744">
      <w:pPr>
        <w:jc w:val="center"/>
        <w:rPr>
          <w:b/>
          <w:sz w:val="28"/>
          <w:szCs w:val="28"/>
          <w:u w:val="single"/>
        </w:rPr>
      </w:pPr>
      <w:r w:rsidRPr="005A3ECF">
        <w:rPr>
          <w:b/>
          <w:sz w:val="28"/>
          <w:szCs w:val="28"/>
          <w:u w:val="single"/>
        </w:rPr>
        <w:t>Пожарная безопасность, гражданская оборона</w:t>
      </w:r>
      <w:r w:rsidR="005A3ECF" w:rsidRPr="005A3ECF">
        <w:rPr>
          <w:b/>
          <w:sz w:val="28"/>
          <w:szCs w:val="28"/>
          <w:u w:val="single"/>
        </w:rPr>
        <w:t xml:space="preserve"> и ЧС</w:t>
      </w:r>
    </w:p>
    <w:p w:rsidR="005A3ECF" w:rsidRPr="005A3ECF" w:rsidRDefault="005A3ECF" w:rsidP="008D728F">
      <w:pPr>
        <w:jc w:val="both"/>
        <w:rPr>
          <w:sz w:val="28"/>
          <w:szCs w:val="28"/>
          <w:u w:val="single"/>
        </w:rPr>
      </w:pPr>
    </w:p>
    <w:p w:rsidR="008D728F" w:rsidRPr="00511744" w:rsidRDefault="008D728F" w:rsidP="00511744">
      <w:pPr>
        <w:ind w:firstLine="708"/>
        <w:jc w:val="both"/>
        <w:rPr>
          <w:sz w:val="28"/>
          <w:szCs w:val="28"/>
        </w:rPr>
      </w:pPr>
      <w:r>
        <w:rPr>
          <w:sz w:val="28"/>
          <w:szCs w:val="28"/>
        </w:rPr>
        <w:t>В соответствии с рекомендациями</w:t>
      </w:r>
      <w:r w:rsidRPr="0005026C">
        <w:rPr>
          <w:sz w:val="28"/>
          <w:szCs w:val="28"/>
        </w:rPr>
        <w:t xml:space="preserve"> МЧС России </w:t>
      </w:r>
      <w:r>
        <w:rPr>
          <w:sz w:val="28"/>
          <w:szCs w:val="28"/>
        </w:rPr>
        <w:t xml:space="preserve">актуализирована нормативно-правовая база в области пожарной безопасности, </w:t>
      </w:r>
      <w:r w:rsidR="005A3ECF">
        <w:rPr>
          <w:sz w:val="28"/>
          <w:szCs w:val="28"/>
        </w:rPr>
        <w:t xml:space="preserve">ГО и ЧС: </w:t>
      </w:r>
      <w:r w:rsidR="00511744" w:rsidRPr="00511744">
        <w:rPr>
          <w:sz w:val="28"/>
          <w:szCs w:val="28"/>
        </w:rPr>
        <w:t>принято 5</w:t>
      </w:r>
      <w:r w:rsidR="005A3ECF" w:rsidRPr="00511744">
        <w:rPr>
          <w:sz w:val="28"/>
          <w:szCs w:val="28"/>
        </w:rPr>
        <w:t xml:space="preserve"> постановлений</w:t>
      </w:r>
      <w:r w:rsidR="00511744" w:rsidRPr="00511744">
        <w:rPr>
          <w:sz w:val="28"/>
          <w:szCs w:val="28"/>
        </w:rPr>
        <w:t>, 2 распоряжения</w:t>
      </w:r>
      <w:r w:rsidRPr="00511744">
        <w:rPr>
          <w:sz w:val="28"/>
          <w:szCs w:val="28"/>
        </w:rPr>
        <w:t xml:space="preserve">. </w:t>
      </w:r>
    </w:p>
    <w:p w:rsidR="008D728F" w:rsidRDefault="008D728F" w:rsidP="008D728F">
      <w:pPr>
        <w:jc w:val="both"/>
        <w:rPr>
          <w:sz w:val="28"/>
          <w:szCs w:val="28"/>
          <w:shd w:val="clear" w:color="auto" w:fill="F9F9F9"/>
        </w:rPr>
      </w:pPr>
      <w:r w:rsidRPr="009F26AB">
        <w:rPr>
          <w:color w:val="222222"/>
          <w:sz w:val="28"/>
          <w:szCs w:val="28"/>
          <w:shd w:val="clear" w:color="auto" w:fill="FFFFFF"/>
        </w:rPr>
        <w:t xml:space="preserve">В целях стабилизации обстановки с пожарами и недопущения роста числа погибших при пожарах людей на территории </w:t>
      </w:r>
      <w:r>
        <w:rPr>
          <w:color w:val="222222"/>
          <w:sz w:val="28"/>
          <w:szCs w:val="28"/>
          <w:shd w:val="clear" w:color="auto" w:fill="FFFFFF"/>
        </w:rPr>
        <w:t>поселения</w:t>
      </w:r>
      <w:r w:rsidRPr="009F26AB">
        <w:rPr>
          <w:color w:val="222222"/>
          <w:sz w:val="28"/>
          <w:szCs w:val="28"/>
          <w:shd w:val="clear" w:color="auto" w:fill="FFFFFF"/>
        </w:rPr>
        <w:t xml:space="preserve">, с начала </w:t>
      </w:r>
      <w:r w:rsidR="004E1F4E">
        <w:rPr>
          <w:color w:val="222222"/>
          <w:sz w:val="28"/>
          <w:szCs w:val="28"/>
          <w:shd w:val="clear" w:color="auto" w:fill="FFFFFF"/>
        </w:rPr>
        <w:t>2020</w:t>
      </w:r>
      <w:r w:rsidRPr="009F26AB">
        <w:rPr>
          <w:color w:val="222222"/>
          <w:sz w:val="28"/>
          <w:szCs w:val="28"/>
          <w:shd w:val="clear" w:color="auto" w:fill="FFFFFF"/>
        </w:rPr>
        <w:t xml:space="preserve"> года </w:t>
      </w:r>
      <w:r>
        <w:rPr>
          <w:color w:val="222222"/>
          <w:sz w:val="28"/>
          <w:szCs w:val="28"/>
          <w:shd w:val="clear" w:color="auto" w:fill="FFFFFF"/>
        </w:rPr>
        <w:t>велись</w:t>
      </w:r>
      <w:r w:rsidRPr="009F26AB">
        <w:rPr>
          <w:color w:val="222222"/>
          <w:sz w:val="28"/>
          <w:szCs w:val="28"/>
          <w:shd w:val="clear" w:color="auto" w:fill="FFFFFF"/>
        </w:rPr>
        <w:t xml:space="preserve"> профилактические мероприятия по предупреждению пожаров, гибели и травматизма людей в жилом фонде.</w:t>
      </w:r>
      <w:r w:rsidRPr="00FD6489">
        <w:rPr>
          <w:rFonts w:ascii="Arial" w:hAnsi="Arial" w:cs="Arial"/>
          <w:color w:val="222222"/>
          <w:sz w:val="16"/>
          <w:szCs w:val="16"/>
          <w:shd w:val="clear" w:color="auto" w:fill="FFFFFF"/>
        </w:rPr>
        <w:t xml:space="preserve"> </w:t>
      </w:r>
      <w:r>
        <w:rPr>
          <w:color w:val="222222"/>
          <w:sz w:val="28"/>
          <w:szCs w:val="28"/>
          <w:shd w:val="clear" w:color="auto" w:fill="FFFFFF"/>
        </w:rPr>
        <w:t>Проводились</w:t>
      </w:r>
      <w:r w:rsidRPr="00FD6489">
        <w:rPr>
          <w:color w:val="222222"/>
          <w:sz w:val="28"/>
          <w:szCs w:val="28"/>
          <w:shd w:val="clear" w:color="auto" w:fill="FFFFFF"/>
        </w:rPr>
        <w:t xml:space="preserve"> регулярные проверки противопожарного сост</w:t>
      </w:r>
      <w:r>
        <w:rPr>
          <w:color w:val="222222"/>
          <w:sz w:val="28"/>
          <w:szCs w:val="28"/>
          <w:shd w:val="clear" w:color="auto" w:fill="FFFFFF"/>
        </w:rPr>
        <w:t>ояния жилого фонда, инструктажи</w:t>
      </w:r>
      <w:r w:rsidRPr="00FD6489">
        <w:rPr>
          <w:color w:val="222222"/>
          <w:sz w:val="28"/>
          <w:szCs w:val="28"/>
          <w:shd w:val="clear" w:color="auto" w:fill="FFFFFF"/>
        </w:rPr>
        <w:t xml:space="preserve"> населения по месту жительства, уделяя при этом особое внимание </w:t>
      </w:r>
      <w:r w:rsidRPr="00EC5263">
        <w:rPr>
          <w:sz w:val="28"/>
          <w:szCs w:val="28"/>
          <w:shd w:val="clear" w:color="auto" w:fill="FFFFFF"/>
        </w:rPr>
        <w:t>в места проживания социально незащищенных слоев населения</w:t>
      </w:r>
      <w:r>
        <w:rPr>
          <w:sz w:val="28"/>
          <w:szCs w:val="28"/>
          <w:shd w:val="clear" w:color="auto" w:fill="FFFFFF"/>
        </w:rPr>
        <w:t>.</w:t>
      </w:r>
      <w:r w:rsidRPr="000D1430">
        <w:rPr>
          <w:sz w:val="28"/>
          <w:szCs w:val="28"/>
          <w:shd w:val="clear" w:color="auto" w:fill="F9F9F9"/>
        </w:rPr>
        <w:t xml:space="preserve"> </w:t>
      </w:r>
    </w:p>
    <w:p w:rsidR="008D728F" w:rsidRPr="000D1430" w:rsidRDefault="008D728F" w:rsidP="008D728F">
      <w:pPr>
        <w:jc w:val="both"/>
        <w:rPr>
          <w:sz w:val="28"/>
          <w:szCs w:val="28"/>
          <w:shd w:val="clear" w:color="auto" w:fill="FFFFFF"/>
        </w:rPr>
      </w:pPr>
      <w:r w:rsidRPr="000266C0">
        <w:rPr>
          <w:color w:val="222222"/>
          <w:sz w:val="28"/>
          <w:szCs w:val="28"/>
          <w:shd w:val="clear" w:color="auto" w:fill="FFFFFF"/>
        </w:rPr>
        <w:t xml:space="preserve">Среди наиболее распространенных причин возникновения пожаров </w:t>
      </w:r>
      <w:r>
        <w:rPr>
          <w:color w:val="222222"/>
          <w:sz w:val="28"/>
          <w:szCs w:val="28"/>
          <w:shd w:val="clear" w:color="auto" w:fill="FFFFFF"/>
        </w:rPr>
        <w:t>отмечае</w:t>
      </w:r>
      <w:r w:rsidRPr="000266C0">
        <w:rPr>
          <w:color w:val="222222"/>
          <w:sz w:val="28"/>
          <w:szCs w:val="28"/>
          <w:shd w:val="clear" w:color="auto" w:fill="FFFFFF"/>
        </w:rPr>
        <w:t>т</w:t>
      </w:r>
      <w:r>
        <w:rPr>
          <w:color w:val="222222"/>
          <w:sz w:val="28"/>
          <w:szCs w:val="28"/>
          <w:shd w:val="clear" w:color="auto" w:fill="FFFFFF"/>
        </w:rPr>
        <w:t>ся</w:t>
      </w:r>
      <w:r w:rsidRPr="000266C0">
        <w:rPr>
          <w:color w:val="222222"/>
          <w:sz w:val="28"/>
          <w:szCs w:val="28"/>
          <w:shd w:val="clear" w:color="auto" w:fill="FFFFFF"/>
        </w:rPr>
        <w:t xml:space="preserve"> нарушение правил устройства и эксплуатации электрооборудования и электробытовых устройств; нарушение правил устройства и эксплуатации печей.</w:t>
      </w:r>
      <w:r w:rsidRPr="00ED1735">
        <w:rPr>
          <w:rFonts w:ascii="Arial" w:hAnsi="Arial" w:cs="Arial"/>
          <w:color w:val="222222"/>
          <w:sz w:val="16"/>
          <w:szCs w:val="16"/>
          <w:shd w:val="clear" w:color="auto" w:fill="FFFFFF"/>
        </w:rPr>
        <w:t xml:space="preserve"> </w:t>
      </w:r>
      <w:r w:rsidRPr="000D1430">
        <w:rPr>
          <w:sz w:val="28"/>
          <w:szCs w:val="28"/>
          <w:shd w:val="clear" w:color="auto" w:fill="F9F9F9"/>
        </w:rPr>
        <w:t>Проблемой остается возгорание сухой растительности и сжигание мусора. </w:t>
      </w:r>
    </w:p>
    <w:p w:rsidR="00F0173E" w:rsidRDefault="00F0173E" w:rsidP="008D728F">
      <w:pPr>
        <w:pStyle w:val="a3"/>
        <w:spacing w:before="0" w:beforeAutospacing="0" w:after="0" w:afterAutospacing="0"/>
        <w:rPr>
          <w:b/>
          <w:color w:val="000000"/>
          <w:sz w:val="28"/>
          <w:szCs w:val="28"/>
          <w:shd w:val="clear" w:color="auto" w:fill="F9F9F9"/>
        </w:rPr>
      </w:pPr>
      <w:bookmarkStart w:id="1" w:name="_Toc223699787"/>
    </w:p>
    <w:bookmarkEnd w:id="1"/>
    <w:p w:rsidR="005A3ECF" w:rsidRDefault="005A3ECF" w:rsidP="005A3ECF">
      <w:pPr>
        <w:jc w:val="both"/>
        <w:rPr>
          <w:sz w:val="28"/>
        </w:rPr>
      </w:pPr>
      <w:r>
        <w:rPr>
          <w:sz w:val="28"/>
        </w:rPr>
        <w:t xml:space="preserve">                          </w:t>
      </w:r>
    </w:p>
    <w:p w:rsidR="00511744" w:rsidRDefault="003B7AF8" w:rsidP="003B7AF8">
      <w:pPr>
        <w:jc w:val="center"/>
        <w:rPr>
          <w:b/>
          <w:sz w:val="28"/>
        </w:rPr>
      </w:pPr>
      <w:r>
        <w:rPr>
          <w:b/>
          <w:sz w:val="28"/>
        </w:rPr>
        <w:lastRenderedPageBreak/>
        <w:t>Деятельность МКУК «</w:t>
      </w:r>
      <w:proofErr w:type="spellStart"/>
      <w:r>
        <w:rPr>
          <w:b/>
          <w:sz w:val="28"/>
        </w:rPr>
        <w:t>Воямпольский</w:t>
      </w:r>
      <w:proofErr w:type="spellEnd"/>
      <w:r>
        <w:rPr>
          <w:b/>
          <w:sz w:val="28"/>
        </w:rPr>
        <w:t xml:space="preserve"> СК»</w:t>
      </w:r>
    </w:p>
    <w:p w:rsidR="003B7AF8" w:rsidRPr="00300FDA" w:rsidRDefault="003B7AF8" w:rsidP="003B7AF8">
      <w:pPr>
        <w:widowControl w:val="0"/>
        <w:autoSpaceDE w:val="0"/>
        <w:autoSpaceDN w:val="0"/>
        <w:adjustRightInd w:val="0"/>
        <w:jc w:val="both"/>
        <w:rPr>
          <w:b/>
          <w:sz w:val="28"/>
          <w:szCs w:val="28"/>
        </w:rPr>
      </w:pPr>
      <w:r w:rsidRPr="00F469C1">
        <w:rPr>
          <w:sz w:val="28"/>
          <w:szCs w:val="28"/>
        </w:rPr>
        <w:t xml:space="preserve">В 2020 году </w:t>
      </w:r>
      <w:r>
        <w:rPr>
          <w:sz w:val="28"/>
          <w:szCs w:val="28"/>
        </w:rPr>
        <w:t xml:space="preserve"> МКУК «</w:t>
      </w:r>
      <w:proofErr w:type="spellStart"/>
      <w:r>
        <w:rPr>
          <w:sz w:val="28"/>
          <w:szCs w:val="28"/>
        </w:rPr>
        <w:t>Воямпольский</w:t>
      </w:r>
      <w:proofErr w:type="spellEnd"/>
      <w:r>
        <w:rPr>
          <w:sz w:val="28"/>
          <w:szCs w:val="28"/>
        </w:rPr>
        <w:t xml:space="preserve"> СК»  </w:t>
      </w:r>
      <w:r w:rsidRPr="00F469C1">
        <w:rPr>
          <w:sz w:val="28"/>
          <w:szCs w:val="28"/>
        </w:rPr>
        <w:t xml:space="preserve"> было проведено </w:t>
      </w:r>
      <w:r>
        <w:rPr>
          <w:sz w:val="28"/>
          <w:szCs w:val="28"/>
        </w:rPr>
        <w:t>138</w:t>
      </w:r>
      <w:r w:rsidRPr="00F469C1">
        <w:rPr>
          <w:sz w:val="28"/>
          <w:szCs w:val="28"/>
        </w:rPr>
        <w:t xml:space="preserve"> культурно-массовое  мероприяти</w:t>
      </w:r>
      <w:r>
        <w:rPr>
          <w:sz w:val="28"/>
          <w:szCs w:val="28"/>
        </w:rPr>
        <w:t xml:space="preserve">й </w:t>
      </w:r>
      <w:r w:rsidRPr="00EF52A2">
        <w:rPr>
          <w:sz w:val="28"/>
          <w:szCs w:val="28"/>
        </w:rPr>
        <w:t>.  Участие в них принял</w:t>
      </w:r>
      <w:r>
        <w:rPr>
          <w:sz w:val="28"/>
          <w:szCs w:val="28"/>
        </w:rPr>
        <w:t>и</w:t>
      </w:r>
      <w:r w:rsidRPr="00EF52A2">
        <w:rPr>
          <w:sz w:val="28"/>
          <w:szCs w:val="28"/>
        </w:rPr>
        <w:t xml:space="preserve">   </w:t>
      </w:r>
      <w:r>
        <w:rPr>
          <w:sz w:val="28"/>
          <w:szCs w:val="28"/>
        </w:rPr>
        <w:t xml:space="preserve">876 </w:t>
      </w:r>
      <w:r w:rsidRPr="00EF52A2">
        <w:rPr>
          <w:sz w:val="28"/>
          <w:szCs w:val="28"/>
        </w:rPr>
        <w:t>человек.</w:t>
      </w:r>
      <w:r w:rsidRPr="00D76D52">
        <w:rPr>
          <w:color w:val="FF0000"/>
          <w:sz w:val="28"/>
          <w:szCs w:val="28"/>
        </w:rPr>
        <w:t xml:space="preserve"> </w:t>
      </w:r>
      <w:r w:rsidRPr="003F46DD">
        <w:rPr>
          <w:sz w:val="28"/>
          <w:szCs w:val="28"/>
        </w:rPr>
        <w:t xml:space="preserve"> </w:t>
      </w:r>
      <w:r>
        <w:rPr>
          <w:sz w:val="28"/>
          <w:szCs w:val="28"/>
        </w:rPr>
        <w:t>К</w:t>
      </w:r>
      <w:r w:rsidRPr="003F46DD">
        <w:rPr>
          <w:sz w:val="28"/>
          <w:szCs w:val="28"/>
        </w:rPr>
        <w:t>оличеств</w:t>
      </w:r>
      <w:r>
        <w:rPr>
          <w:sz w:val="28"/>
          <w:szCs w:val="28"/>
        </w:rPr>
        <w:t>о</w:t>
      </w:r>
      <w:r w:rsidRPr="003F46DD">
        <w:rPr>
          <w:sz w:val="28"/>
          <w:szCs w:val="28"/>
        </w:rPr>
        <w:t xml:space="preserve"> посетителей</w:t>
      </w:r>
      <w:r>
        <w:rPr>
          <w:color w:val="FF0000"/>
          <w:sz w:val="28"/>
          <w:szCs w:val="28"/>
        </w:rPr>
        <w:t xml:space="preserve"> </w:t>
      </w:r>
      <w:r w:rsidRPr="00181CA2">
        <w:rPr>
          <w:color w:val="000000"/>
          <w:sz w:val="28"/>
          <w:szCs w:val="28"/>
        </w:rPr>
        <w:t>культурно-массовых  мероприятий</w:t>
      </w:r>
      <w:r>
        <w:rPr>
          <w:color w:val="000000"/>
          <w:sz w:val="28"/>
          <w:szCs w:val="28"/>
        </w:rPr>
        <w:t xml:space="preserve"> уменьшилось.</w:t>
      </w:r>
      <w:r w:rsidRPr="00181CA2">
        <w:rPr>
          <w:sz w:val="28"/>
          <w:szCs w:val="28"/>
        </w:rPr>
        <w:t xml:space="preserve"> </w:t>
      </w:r>
      <w:r>
        <w:rPr>
          <w:sz w:val="28"/>
          <w:szCs w:val="28"/>
        </w:rPr>
        <w:t>Связано с тем, что в</w:t>
      </w:r>
      <w:r w:rsidRPr="00764036">
        <w:rPr>
          <w:sz w:val="28"/>
          <w:szCs w:val="28"/>
        </w:rPr>
        <w:t xml:space="preserve"> связи с санитарно-эпидемиологической обстановкой на территории Камчатского края, связанной с новой </w:t>
      </w:r>
      <w:proofErr w:type="spellStart"/>
      <w:r w:rsidRPr="00764036">
        <w:rPr>
          <w:sz w:val="28"/>
          <w:szCs w:val="28"/>
        </w:rPr>
        <w:t>коронавирусной</w:t>
      </w:r>
      <w:proofErr w:type="spellEnd"/>
      <w:r w:rsidRPr="00764036">
        <w:rPr>
          <w:sz w:val="28"/>
          <w:szCs w:val="28"/>
        </w:rPr>
        <w:t xml:space="preserve"> инфекцией</w:t>
      </w:r>
      <w:r>
        <w:rPr>
          <w:sz w:val="28"/>
          <w:szCs w:val="28"/>
        </w:rPr>
        <w:t>,</w:t>
      </w:r>
      <w:r w:rsidRPr="00764036">
        <w:rPr>
          <w:sz w:val="28"/>
          <w:szCs w:val="28"/>
        </w:rPr>
        <w:t xml:space="preserve"> и в целях недопущения </w:t>
      </w:r>
      <w:r>
        <w:rPr>
          <w:sz w:val="28"/>
          <w:szCs w:val="28"/>
        </w:rPr>
        <w:t>ее распространения</w:t>
      </w:r>
      <w:r w:rsidRPr="00764036">
        <w:rPr>
          <w:sz w:val="28"/>
          <w:szCs w:val="28"/>
        </w:rPr>
        <w:t>, обеспечения соблюдения мер предосторожности</w:t>
      </w:r>
      <w:r>
        <w:rPr>
          <w:sz w:val="28"/>
          <w:szCs w:val="28"/>
        </w:rPr>
        <w:t xml:space="preserve">, </w:t>
      </w:r>
      <w:r w:rsidRPr="0020299C">
        <w:rPr>
          <w:sz w:val="28"/>
          <w:szCs w:val="28"/>
        </w:rPr>
        <w:t>большинство мероприя</w:t>
      </w:r>
      <w:r>
        <w:rPr>
          <w:sz w:val="28"/>
          <w:szCs w:val="28"/>
        </w:rPr>
        <w:t xml:space="preserve">тий проводилось в режиме онлайн. </w:t>
      </w:r>
    </w:p>
    <w:p w:rsidR="003B7AF8" w:rsidRPr="00675B0D" w:rsidRDefault="003B7AF8" w:rsidP="003B7AF8">
      <w:pPr>
        <w:ind w:firstLine="709"/>
        <w:jc w:val="both"/>
        <w:rPr>
          <w:sz w:val="28"/>
          <w:szCs w:val="28"/>
        </w:rPr>
      </w:pPr>
      <w:r w:rsidRPr="00337547">
        <w:rPr>
          <w:sz w:val="28"/>
          <w:szCs w:val="28"/>
        </w:rPr>
        <w:t xml:space="preserve">Всего </w:t>
      </w:r>
      <w:r>
        <w:rPr>
          <w:sz w:val="28"/>
          <w:szCs w:val="28"/>
        </w:rPr>
        <w:t>в сельском поселении «село Воямполка»</w:t>
      </w:r>
      <w:r w:rsidRPr="00337547">
        <w:rPr>
          <w:sz w:val="28"/>
          <w:szCs w:val="28"/>
        </w:rPr>
        <w:t xml:space="preserve"> в 2020 году на базе</w:t>
      </w:r>
      <w:r>
        <w:rPr>
          <w:sz w:val="28"/>
          <w:szCs w:val="28"/>
        </w:rPr>
        <w:t xml:space="preserve"> МКУК «</w:t>
      </w:r>
      <w:proofErr w:type="spellStart"/>
      <w:r>
        <w:rPr>
          <w:sz w:val="28"/>
          <w:szCs w:val="28"/>
        </w:rPr>
        <w:t>Воямпольский</w:t>
      </w:r>
      <w:proofErr w:type="spellEnd"/>
      <w:r>
        <w:rPr>
          <w:sz w:val="28"/>
          <w:szCs w:val="28"/>
        </w:rPr>
        <w:t xml:space="preserve"> СК»</w:t>
      </w:r>
      <w:r w:rsidRPr="00337547">
        <w:rPr>
          <w:sz w:val="28"/>
          <w:szCs w:val="28"/>
        </w:rPr>
        <w:t xml:space="preserve"> стабильно работало </w:t>
      </w:r>
      <w:r>
        <w:rPr>
          <w:sz w:val="28"/>
          <w:szCs w:val="28"/>
        </w:rPr>
        <w:t>8</w:t>
      </w:r>
      <w:r w:rsidRPr="00337547">
        <w:rPr>
          <w:sz w:val="28"/>
          <w:szCs w:val="28"/>
        </w:rPr>
        <w:t xml:space="preserve"> культурно-досуговых формировани</w:t>
      </w:r>
      <w:r>
        <w:rPr>
          <w:sz w:val="28"/>
          <w:szCs w:val="28"/>
        </w:rPr>
        <w:t xml:space="preserve">й </w:t>
      </w:r>
      <w:r w:rsidRPr="00675B0D">
        <w:rPr>
          <w:sz w:val="28"/>
          <w:szCs w:val="28"/>
        </w:rPr>
        <w:t xml:space="preserve">. </w:t>
      </w:r>
      <w:r w:rsidRPr="00675B0D">
        <w:rPr>
          <w:sz w:val="28"/>
          <w:szCs w:val="28"/>
        </w:rPr>
        <w:tab/>
        <w:t>Количество участников на конец 2020 года уменьшилось по сравнению с 2019 годом.</w:t>
      </w:r>
    </w:p>
    <w:p w:rsidR="003B7AF8" w:rsidRDefault="003B7AF8" w:rsidP="003B7AF8">
      <w:pPr>
        <w:ind w:firstLine="180"/>
        <w:jc w:val="both"/>
        <w:rPr>
          <w:sz w:val="28"/>
          <w:szCs w:val="28"/>
        </w:rPr>
      </w:pPr>
      <w:r w:rsidRPr="00215CF1">
        <w:rPr>
          <w:color w:val="FF0000"/>
          <w:sz w:val="28"/>
          <w:szCs w:val="28"/>
        </w:rPr>
        <w:tab/>
      </w:r>
      <w:r>
        <w:rPr>
          <w:sz w:val="28"/>
          <w:szCs w:val="28"/>
        </w:rPr>
        <w:t xml:space="preserve">Особое внимание в 2020 году </w:t>
      </w:r>
      <w:r w:rsidRPr="003A5340">
        <w:rPr>
          <w:sz w:val="28"/>
          <w:szCs w:val="28"/>
        </w:rPr>
        <w:t>уделялось работе по патриотическому воспитанию граждан</w:t>
      </w:r>
      <w:r>
        <w:rPr>
          <w:sz w:val="28"/>
          <w:szCs w:val="28"/>
        </w:rPr>
        <w:t>.</w:t>
      </w:r>
      <w:r w:rsidRPr="00215CF1">
        <w:rPr>
          <w:color w:val="FF0000"/>
          <w:sz w:val="28"/>
          <w:szCs w:val="28"/>
        </w:rPr>
        <w:t xml:space="preserve"> </w:t>
      </w:r>
      <w:r>
        <w:rPr>
          <w:sz w:val="28"/>
          <w:szCs w:val="28"/>
        </w:rPr>
        <w:t xml:space="preserve">В рамках празднования в России Года памяти и славы, </w:t>
      </w:r>
      <w:r w:rsidRPr="00070AB8">
        <w:rPr>
          <w:sz w:val="28"/>
          <w:szCs w:val="28"/>
        </w:rPr>
        <w:t>посвященн</w:t>
      </w:r>
      <w:r>
        <w:rPr>
          <w:sz w:val="28"/>
          <w:szCs w:val="28"/>
        </w:rPr>
        <w:t xml:space="preserve">ого </w:t>
      </w:r>
      <w:r w:rsidRPr="00070AB8">
        <w:rPr>
          <w:sz w:val="28"/>
          <w:szCs w:val="28"/>
        </w:rPr>
        <w:t>75-летию Победы</w:t>
      </w:r>
      <w:r w:rsidRPr="00070AB8">
        <w:rPr>
          <w:color w:val="000000"/>
          <w:sz w:val="28"/>
          <w:szCs w:val="28"/>
        </w:rPr>
        <w:t xml:space="preserve"> советского народа</w:t>
      </w:r>
      <w:r>
        <w:rPr>
          <w:color w:val="000000"/>
          <w:sz w:val="28"/>
          <w:szCs w:val="28"/>
        </w:rPr>
        <w:t xml:space="preserve"> </w:t>
      </w:r>
      <w:r w:rsidRPr="00070AB8">
        <w:rPr>
          <w:sz w:val="28"/>
          <w:szCs w:val="28"/>
        </w:rPr>
        <w:t xml:space="preserve">в Великой </w:t>
      </w:r>
      <w:r w:rsidRPr="00943C6B">
        <w:rPr>
          <w:sz w:val="28"/>
          <w:szCs w:val="28"/>
        </w:rPr>
        <w:t>Отечественной войны</w:t>
      </w:r>
      <w:r>
        <w:rPr>
          <w:sz w:val="28"/>
          <w:szCs w:val="28"/>
        </w:rPr>
        <w:t xml:space="preserve"> 1941-1945 годов, жители с.</w:t>
      </w:r>
      <w:r w:rsidR="000C7EA6">
        <w:rPr>
          <w:sz w:val="28"/>
          <w:szCs w:val="28"/>
        </w:rPr>
        <w:t xml:space="preserve"> </w:t>
      </w:r>
      <w:r>
        <w:rPr>
          <w:sz w:val="28"/>
          <w:szCs w:val="28"/>
        </w:rPr>
        <w:t xml:space="preserve">Воямполка приняли участие во всероссийских </w:t>
      </w:r>
      <w:r w:rsidRPr="003A5340">
        <w:rPr>
          <w:sz w:val="28"/>
          <w:szCs w:val="28"/>
        </w:rPr>
        <w:t xml:space="preserve">акциях: </w:t>
      </w:r>
      <w:r>
        <w:rPr>
          <w:sz w:val="28"/>
          <w:szCs w:val="28"/>
        </w:rPr>
        <w:t>«Бессмертный полк»,</w:t>
      </w:r>
      <w:r w:rsidRPr="003A5340">
        <w:rPr>
          <w:sz w:val="28"/>
          <w:szCs w:val="28"/>
        </w:rPr>
        <w:t xml:space="preserve"> «Георгиевская ленточка», «Вспомним всех поименно</w:t>
      </w:r>
      <w:r>
        <w:rPr>
          <w:sz w:val="28"/>
          <w:szCs w:val="28"/>
        </w:rPr>
        <w:t>»</w:t>
      </w:r>
      <w:r w:rsidRPr="003A5340">
        <w:rPr>
          <w:sz w:val="28"/>
          <w:szCs w:val="28"/>
        </w:rPr>
        <w:t xml:space="preserve">, «Окна Победы», </w:t>
      </w:r>
      <w:r>
        <w:rPr>
          <w:sz w:val="28"/>
          <w:szCs w:val="28"/>
        </w:rPr>
        <w:t>«Свет победы», проект « Мирные окна» .</w:t>
      </w:r>
      <w:r>
        <w:rPr>
          <w:color w:val="7030A0"/>
          <w:sz w:val="28"/>
          <w:szCs w:val="28"/>
        </w:rPr>
        <w:tab/>
      </w:r>
    </w:p>
    <w:p w:rsidR="003B7AF8" w:rsidRPr="00563B64" w:rsidRDefault="003B7AF8" w:rsidP="003B7AF8">
      <w:pPr>
        <w:ind w:right="-99"/>
        <w:jc w:val="both"/>
        <w:rPr>
          <w:sz w:val="28"/>
          <w:szCs w:val="28"/>
        </w:rPr>
      </w:pPr>
      <w:r>
        <w:rPr>
          <w:sz w:val="28"/>
          <w:szCs w:val="28"/>
        </w:rPr>
        <w:tab/>
      </w:r>
      <w:r w:rsidRPr="00A638F7">
        <w:rPr>
          <w:sz w:val="28"/>
          <w:szCs w:val="28"/>
        </w:rPr>
        <w:t xml:space="preserve"> </w:t>
      </w:r>
    </w:p>
    <w:p w:rsidR="003B7AF8" w:rsidRPr="008F3ED5" w:rsidRDefault="003B7AF8" w:rsidP="003B7AF8">
      <w:pPr>
        <w:pStyle w:val="a7"/>
        <w:jc w:val="both"/>
        <w:rPr>
          <w:rFonts w:ascii="Times New Roman" w:hAnsi="Times New Roman"/>
          <w:sz w:val="28"/>
          <w:szCs w:val="28"/>
        </w:rPr>
      </w:pPr>
      <w:r>
        <w:rPr>
          <w:rFonts w:ascii="Times New Roman" w:hAnsi="Times New Roman"/>
          <w:sz w:val="28"/>
          <w:szCs w:val="28"/>
        </w:rPr>
        <w:tab/>
      </w:r>
      <w:r w:rsidRPr="008F3ED5">
        <w:rPr>
          <w:rFonts w:ascii="Times New Roman" w:hAnsi="Times New Roman"/>
          <w:sz w:val="28"/>
          <w:szCs w:val="28"/>
        </w:rPr>
        <w:t xml:space="preserve"> </w:t>
      </w:r>
    </w:p>
    <w:p w:rsidR="003B7AF8" w:rsidRDefault="003B7AF8" w:rsidP="003B7AF8">
      <w:pPr>
        <w:jc w:val="both"/>
        <w:rPr>
          <w:sz w:val="28"/>
          <w:szCs w:val="28"/>
        </w:rPr>
      </w:pPr>
      <w:r w:rsidRPr="00C9694B">
        <w:rPr>
          <w:sz w:val="28"/>
          <w:szCs w:val="28"/>
        </w:rPr>
        <w:tab/>
      </w:r>
      <w:r>
        <w:rPr>
          <w:sz w:val="28"/>
          <w:szCs w:val="28"/>
        </w:rPr>
        <w:t xml:space="preserve"> </w:t>
      </w:r>
      <w:r w:rsidRPr="003A5340">
        <w:rPr>
          <w:sz w:val="28"/>
          <w:szCs w:val="28"/>
        </w:rPr>
        <w:t>К 75-летию Парада Победы 2</w:t>
      </w:r>
      <w:r>
        <w:rPr>
          <w:sz w:val="28"/>
          <w:szCs w:val="28"/>
        </w:rPr>
        <w:t>4</w:t>
      </w:r>
      <w:r w:rsidRPr="003A5340">
        <w:rPr>
          <w:sz w:val="28"/>
          <w:szCs w:val="28"/>
        </w:rPr>
        <w:t xml:space="preserve"> июня 1945 года</w:t>
      </w:r>
      <w:r>
        <w:rPr>
          <w:sz w:val="28"/>
          <w:szCs w:val="28"/>
        </w:rPr>
        <w:t xml:space="preserve"> вместе с учреждениями культуры жители района принимали активное участие </w:t>
      </w:r>
      <w:r w:rsidRPr="00920608">
        <w:rPr>
          <w:sz w:val="28"/>
          <w:szCs w:val="28"/>
        </w:rPr>
        <w:t xml:space="preserve"> во Всероссийских акциях:   Акция </w:t>
      </w:r>
      <w:r>
        <w:rPr>
          <w:sz w:val="28"/>
          <w:szCs w:val="28"/>
        </w:rPr>
        <w:t>«</w:t>
      </w:r>
      <w:r w:rsidRPr="00920608">
        <w:rPr>
          <w:sz w:val="28"/>
          <w:szCs w:val="28"/>
        </w:rPr>
        <w:t xml:space="preserve">ПОБЕДНЫЙ МАРШ» (участников – </w:t>
      </w:r>
      <w:r>
        <w:rPr>
          <w:sz w:val="28"/>
          <w:szCs w:val="28"/>
        </w:rPr>
        <w:t>74</w:t>
      </w:r>
      <w:r w:rsidRPr="00920608">
        <w:rPr>
          <w:sz w:val="28"/>
          <w:szCs w:val="28"/>
        </w:rPr>
        <w:t>), Акция «Звон Победы» (</w:t>
      </w:r>
      <w:r>
        <w:rPr>
          <w:sz w:val="28"/>
          <w:szCs w:val="28"/>
        </w:rPr>
        <w:t>28 участников),</w:t>
      </w:r>
      <w:r w:rsidRPr="00920608">
        <w:rPr>
          <w:sz w:val="28"/>
          <w:szCs w:val="28"/>
        </w:rPr>
        <w:t xml:space="preserve">  </w:t>
      </w:r>
      <w:proofErr w:type="spellStart"/>
      <w:r w:rsidRPr="00920608">
        <w:rPr>
          <w:sz w:val="28"/>
          <w:szCs w:val="28"/>
        </w:rPr>
        <w:t>флешмоб</w:t>
      </w:r>
      <w:proofErr w:type="spellEnd"/>
      <w:r w:rsidRPr="00920608">
        <w:rPr>
          <w:sz w:val="28"/>
          <w:szCs w:val="28"/>
        </w:rPr>
        <w:t xml:space="preserve"> «Голубь мира» (1</w:t>
      </w:r>
      <w:r>
        <w:rPr>
          <w:sz w:val="28"/>
          <w:szCs w:val="28"/>
        </w:rPr>
        <w:t>5</w:t>
      </w:r>
      <w:r w:rsidRPr="00920608">
        <w:rPr>
          <w:sz w:val="28"/>
          <w:szCs w:val="28"/>
        </w:rPr>
        <w:t xml:space="preserve"> участник</w:t>
      </w:r>
      <w:r>
        <w:rPr>
          <w:sz w:val="28"/>
          <w:szCs w:val="28"/>
        </w:rPr>
        <w:t xml:space="preserve">ов </w:t>
      </w:r>
      <w:r w:rsidRPr="00920608">
        <w:rPr>
          <w:sz w:val="28"/>
          <w:szCs w:val="28"/>
        </w:rPr>
        <w:t>сел</w:t>
      </w:r>
      <w:r>
        <w:rPr>
          <w:sz w:val="28"/>
          <w:szCs w:val="28"/>
        </w:rPr>
        <w:t>а</w:t>
      </w:r>
      <w:r w:rsidRPr="00920608">
        <w:rPr>
          <w:sz w:val="28"/>
          <w:szCs w:val="28"/>
        </w:rPr>
        <w:t>).</w:t>
      </w:r>
      <w:r w:rsidRPr="00342394">
        <w:rPr>
          <w:sz w:val="28"/>
          <w:szCs w:val="28"/>
        </w:rPr>
        <w:t xml:space="preserve"> </w:t>
      </w:r>
      <w:r>
        <w:rPr>
          <w:sz w:val="28"/>
          <w:szCs w:val="28"/>
        </w:rPr>
        <w:t xml:space="preserve"> 24 июня был проведен заочный р</w:t>
      </w:r>
      <w:r w:rsidRPr="00920608">
        <w:rPr>
          <w:sz w:val="28"/>
          <w:szCs w:val="28"/>
        </w:rPr>
        <w:t>айонный конкурс макетов (памятников героям, военной техники, цветов Победы) «Память победителям»</w:t>
      </w:r>
      <w:r>
        <w:rPr>
          <w:sz w:val="28"/>
          <w:szCs w:val="28"/>
        </w:rPr>
        <w:t>, участие в котором приняли участие учащиеся МБОУ «</w:t>
      </w:r>
      <w:proofErr w:type="spellStart"/>
      <w:r>
        <w:rPr>
          <w:sz w:val="28"/>
          <w:szCs w:val="28"/>
        </w:rPr>
        <w:t>Воямпольская</w:t>
      </w:r>
      <w:proofErr w:type="spellEnd"/>
      <w:r>
        <w:rPr>
          <w:sz w:val="28"/>
          <w:szCs w:val="28"/>
        </w:rPr>
        <w:t xml:space="preserve"> СОШ» и жители села. в мессенджерах болели за конкурсантов 15 человек.</w:t>
      </w:r>
      <w:r w:rsidRPr="00920608">
        <w:rPr>
          <w:sz w:val="28"/>
          <w:szCs w:val="28"/>
        </w:rPr>
        <w:t xml:space="preserve"> </w:t>
      </w:r>
    </w:p>
    <w:p w:rsidR="003B7AF8" w:rsidRDefault="003B7AF8" w:rsidP="003B7AF8">
      <w:pPr>
        <w:widowControl w:val="0"/>
        <w:jc w:val="both"/>
        <w:rPr>
          <w:sz w:val="28"/>
          <w:szCs w:val="28"/>
        </w:rPr>
      </w:pPr>
      <w:r>
        <w:rPr>
          <w:b/>
          <w:i/>
          <w:sz w:val="28"/>
          <w:szCs w:val="28"/>
        </w:rPr>
        <w:tab/>
      </w:r>
      <w:r w:rsidRPr="00E235CF">
        <w:rPr>
          <w:sz w:val="28"/>
          <w:szCs w:val="28"/>
        </w:rPr>
        <w:t xml:space="preserve"> </w:t>
      </w:r>
    </w:p>
    <w:p w:rsidR="003B7AF8" w:rsidRPr="00215CF1" w:rsidRDefault="003B7AF8" w:rsidP="003B7AF8">
      <w:pPr>
        <w:ind w:firstLine="708"/>
        <w:jc w:val="both"/>
        <w:rPr>
          <w:color w:val="FF0000"/>
          <w:sz w:val="28"/>
          <w:szCs w:val="28"/>
        </w:rPr>
      </w:pPr>
      <w:r>
        <w:rPr>
          <w:sz w:val="28"/>
          <w:szCs w:val="28"/>
        </w:rPr>
        <w:t>Мероприятия</w:t>
      </w:r>
      <w:r w:rsidRPr="005C6E87">
        <w:rPr>
          <w:sz w:val="28"/>
          <w:szCs w:val="28"/>
        </w:rPr>
        <w:t xml:space="preserve"> в 2020</w:t>
      </w:r>
      <w:r>
        <w:rPr>
          <w:sz w:val="28"/>
          <w:szCs w:val="28"/>
        </w:rPr>
        <w:t xml:space="preserve"> </w:t>
      </w:r>
      <w:r w:rsidRPr="005C6E87">
        <w:rPr>
          <w:sz w:val="28"/>
          <w:szCs w:val="28"/>
        </w:rPr>
        <w:t>году проводилась по различным направлениям</w:t>
      </w:r>
      <w:r>
        <w:rPr>
          <w:sz w:val="28"/>
          <w:szCs w:val="28"/>
        </w:rPr>
        <w:t>:</w:t>
      </w:r>
      <w:r w:rsidRPr="005C6E87">
        <w:rPr>
          <w:sz w:val="28"/>
          <w:szCs w:val="28"/>
        </w:rPr>
        <w:t xml:space="preserve"> экологическое, эстетическое и духовно-нравственное, краеведческое и другие</w:t>
      </w:r>
      <w:r w:rsidRPr="00300FDA">
        <w:rPr>
          <w:sz w:val="28"/>
          <w:szCs w:val="28"/>
        </w:rPr>
        <w:t>.</w:t>
      </w:r>
    </w:p>
    <w:p w:rsidR="003B7AF8" w:rsidRDefault="003B7AF8" w:rsidP="003B7AF8">
      <w:pPr>
        <w:ind w:firstLine="317"/>
        <w:jc w:val="both"/>
        <w:rPr>
          <w:sz w:val="28"/>
          <w:szCs w:val="28"/>
        </w:rPr>
      </w:pPr>
      <w:r w:rsidRPr="00215CF1">
        <w:rPr>
          <w:color w:val="FF0000"/>
          <w:sz w:val="28"/>
          <w:szCs w:val="28"/>
        </w:rPr>
        <w:tab/>
      </w:r>
      <w:r w:rsidRPr="00300FDA">
        <w:rPr>
          <w:sz w:val="28"/>
          <w:szCs w:val="28"/>
        </w:rPr>
        <w:t>П</w:t>
      </w:r>
      <w:r w:rsidRPr="00E35404">
        <w:rPr>
          <w:sz w:val="28"/>
          <w:szCs w:val="28"/>
        </w:rPr>
        <w:t xml:space="preserve">разднованию 90-летия </w:t>
      </w:r>
      <w:r w:rsidRPr="00525567">
        <w:rPr>
          <w:sz w:val="28"/>
          <w:szCs w:val="28"/>
        </w:rPr>
        <w:t>образования Корякского округа</w:t>
      </w:r>
      <w:r w:rsidRPr="009263EB">
        <w:rPr>
          <w:sz w:val="28"/>
          <w:szCs w:val="28"/>
        </w:rPr>
        <w:t xml:space="preserve"> </w:t>
      </w:r>
      <w:r w:rsidRPr="00525567">
        <w:rPr>
          <w:sz w:val="28"/>
          <w:szCs w:val="28"/>
        </w:rPr>
        <w:t xml:space="preserve"> приняли активное участие: </w:t>
      </w:r>
    </w:p>
    <w:p w:rsidR="003B7AF8" w:rsidRPr="003F44D3" w:rsidRDefault="003B7AF8" w:rsidP="003B7AF8">
      <w:pPr>
        <w:ind w:firstLine="709"/>
        <w:jc w:val="both"/>
        <w:rPr>
          <w:sz w:val="28"/>
          <w:szCs w:val="28"/>
        </w:rPr>
      </w:pPr>
      <w:r w:rsidRPr="003F44D3">
        <w:rPr>
          <w:sz w:val="28"/>
          <w:szCs w:val="28"/>
        </w:rPr>
        <w:t xml:space="preserve">- </w:t>
      </w:r>
      <w:r>
        <w:rPr>
          <w:sz w:val="28"/>
          <w:szCs w:val="28"/>
        </w:rPr>
        <w:t xml:space="preserve">в </w:t>
      </w:r>
      <w:r w:rsidRPr="003F44D3">
        <w:rPr>
          <w:sz w:val="28"/>
          <w:szCs w:val="28"/>
        </w:rPr>
        <w:t>краеведческ</w:t>
      </w:r>
      <w:r>
        <w:rPr>
          <w:sz w:val="28"/>
          <w:szCs w:val="28"/>
        </w:rPr>
        <w:t>ой</w:t>
      </w:r>
      <w:r w:rsidRPr="003F44D3">
        <w:rPr>
          <w:sz w:val="28"/>
          <w:szCs w:val="28"/>
        </w:rPr>
        <w:t xml:space="preserve"> викторин</w:t>
      </w:r>
      <w:r>
        <w:rPr>
          <w:sz w:val="28"/>
          <w:szCs w:val="28"/>
        </w:rPr>
        <w:t>е</w:t>
      </w:r>
      <w:r w:rsidRPr="003F44D3">
        <w:rPr>
          <w:sz w:val="28"/>
          <w:szCs w:val="28"/>
        </w:rPr>
        <w:t xml:space="preserve"> «Мой край родной, мой Север милый» </w:t>
      </w:r>
      <w:r>
        <w:rPr>
          <w:sz w:val="28"/>
          <w:szCs w:val="28"/>
        </w:rPr>
        <w:t xml:space="preserve">(количество участников – </w:t>
      </w:r>
      <w:r w:rsidRPr="003F44D3">
        <w:rPr>
          <w:sz w:val="28"/>
          <w:szCs w:val="28"/>
        </w:rPr>
        <w:t>20</w:t>
      </w:r>
      <w:r>
        <w:rPr>
          <w:sz w:val="28"/>
          <w:szCs w:val="28"/>
        </w:rPr>
        <w:t xml:space="preserve"> человек</w:t>
      </w:r>
      <w:r w:rsidRPr="003F44D3">
        <w:rPr>
          <w:sz w:val="28"/>
          <w:szCs w:val="28"/>
        </w:rPr>
        <w:t xml:space="preserve">, в том числе </w:t>
      </w:r>
      <w:r>
        <w:rPr>
          <w:sz w:val="28"/>
          <w:szCs w:val="28"/>
        </w:rPr>
        <w:t>7</w:t>
      </w:r>
      <w:r w:rsidRPr="003F44D3">
        <w:rPr>
          <w:sz w:val="28"/>
          <w:szCs w:val="28"/>
        </w:rPr>
        <w:t xml:space="preserve"> человек из числа </w:t>
      </w:r>
      <w:r>
        <w:rPr>
          <w:sz w:val="28"/>
          <w:szCs w:val="28"/>
        </w:rPr>
        <w:t>учащихся школы)</w:t>
      </w:r>
      <w:r w:rsidRPr="003F44D3">
        <w:rPr>
          <w:sz w:val="28"/>
          <w:szCs w:val="28"/>
        </w:rPr>
        <w:t>;</w:t>
      </w:r>
    </w:p>
    <w:p w:rsidR="003B7AF8" w:rsidRPr="00215CF1" w:rsidRDefault="003B7AF8" w:rsidP="003B7AF8">
      <w:pPr>
        <w:jc w:val="both"/>
        <w:rPr>
          <w:color w:val="FF0000"/>
          <w:sz w:val="28"/>
          <w:szCs w:val="28"/>
        </w:rPr>
      </w:pPr>
      <w:r>
        <w:rPr>
          <w:sz w:val="28"/>
          <w:szCs w:val="28"/>
        </w:rPr>
        <w:tab/>
      </w:r>
      <w:r w:rsidRPr="00512878">
        <w:rPr>
          <w:sz w:val="28"/>
          <w:szCs w:val="28"/>
        </w:rPr>
        <w:t xml:space="preserve">- </w:t>
      </w:r>
      <w:r>
        <w:rPr>
          <w:sz w:val="28"/>
          <w:szCs w:val="28"/>
        </w:rPr>
        <w:t xml:space="preserve">в </w:t>
      </w:r>
      <w:r w:rsidRPr="00512878">
        <w:rPr>
          <w:sz w:val="28"/>
          <w:szCs w:val="28"/>
        </w:rPr>
        <w:t>конкурс</w:t>
      </w:r>
      <w:r>
        <w:rPr>
          <w:sz w:val="28"/>
          <w:szCs w:val="28"/>
        </w:rPr>
        <w:t>е</w:t>
      </w:r>
      <w:r w:rsidRPr="00512878">
        <w:rPr>
          <w:sz w:val="28"/>
          <w:szCs w:val="28"/>
        </w:rPr>
        <w:t xml:space="preserve"> детского рисунка «Сказки Севера» </w:t>
      </w:r>
      <w:r>
        <w:rPr>
          <w:sz w:val="28"/>
          <w:szCs w:val="28"/>
        </w:rPr>
        <w:t>(количество участников -</w:t>
      </w:r>
      <w:r w:rsidRPr="00512878">
        <w:rPr>
          <w:sz w:val="28"/>
          <w:szCs w:val="28"/>
        </w:rPr>
        <w:t xml:space="preserve">   </w:t>
      </w:r>
      <w:r>
        <w:rPr>
          <w:sz w:val="28"/>
          <w:szCs w:val="28"/>
        </w:rPr>
        <w:t xml:space="preserve"> 11 человек</w:t>
      </w:r>
      <w:r w:rsidRPr="00512878">
        <w:rPr>
          <w:sz w:val="28"/>
          <w:szCs w:val="28"/>
        </w:rPr>
        <w:t xml:space="preserve"> в возрасте от </w:t>
      </w:r>
      <w:r>
        <w:rPr>
          <w:sz w:val="28"/>
          <w:szCs w:val="28"/>
        </w:rPr>
        <w:t>5</w:t>
      </w:r>
      <w:r w:rsidRPr="00512878">
        <w:rPr>
          <w:sz w:val="28"/>
          <w:szCs w:val="28"/>
        </w:rPr>
        <w:t xml:space="preserve"> до </w:t>
      </w:r>
      <w:r>
        <w:rPr>
          <w:sz w:val="28"/>
          <w:szCs w:val="28"/>
        </w:rPr>
        <w:t>15</w:t>
      </w:r>
      <w:r w:rsidRPr="00512878">
        <w:rPr>
          <w:sz w:val="28"/>
          <w:szCs w:val="28"/>
        </w:rPr>
        <w:t xml:space="preserve"> лет</w:t>
      </w:r>
      <w:r>
        <w:rPr>
          <w:sz w:val="28"/>
          <w:szCs w:val="28"/>
        </w:rPr>
        <w:t>, об</w:t>
      </w:r>
      <w:r w:rsidRPr="00512878">
        <w:rPr>
          <w:sz w:val="28"/>
          <w:szCs w:val="28"/>
        </w:rPr>
        <w:t>щее количество работ</w:t>
      </w:r>
      <w:r>
        <w:rPr>
          <w:sz w:val="28"/>
          <w:szCs w:val="28"/>
        </w:rPr>
        <w:t xml:space="preserve"> </w:t>
      </w:r>
      <w:r w:rsidRPr="00512878">
        <w:rPr>
          <w:sz w:val="28"/>
          <w:szCs w:val="28"/>
        </w:rPr>
        <w:t xml:space="preserve"> – </w:t>
      </w:r>
      <w:r>
        <w:rPr>
          <w:sz w:val="28"/>
          <w:szCs w:val="28"/>
        </w:rPr>
        <w:t>11);</w:t>
      </w:r>
    </w:p>
    <w:p w:rsidR="003B7AF8" w:rsidRDefault="003B7AF8" w:rsidP="003B7AF8">
      <w:pPr>
        <w:ind w:firstLine="317"/>
        <w:jc w:val="both"/>
        <w:rPr>
          <w:bCs/>
          <w:sz w:val="28"/>
          <w:szCs w:val="28"/>
        </w:rPr>
      </w:pPr>
      <w:r>
        <w:rPr>
          <w:sz w:val="28"/>
          <w:szCs w:val="28"/>
        </w:rPr>
        <w:tab/>
        <w:t xml:space="preserve">- </w:t>
      </w:r>
      <w:r w:rsidRPr="00525567">
        <w:rPr>
          <w:sz w:val="28"/>
          <w:szCs w:val="28"/>
        </w:rPr>
        <w:t xml:space="preserve">в </w:t>
      </w:r>
      <w:proofErr w:type="spellStart"/>
      <w:r w:rsidRPr="00525567">
        <w:rPr>
          <w:bCs/>
          <w:sz w:val="28"/>
          <w:szCs w:val="28"/>
        </w:rPr>
        <w:t>Челлендж</w:t>
      </w:r>
      <w:r>
        <w:rPr>
          <w:bCs/>
          <w:sz w:val="28"/>
          <w:szCs w:val="28"/>
        </w:rPr>
        <w:t>ах</w:t>
      </w:r>
      <w:proofErr w:type="spellEnd"/>
      <w:r w:rsidRPr="00525567">
        <w:rPr>
          <w:bCs/>
          <w:sz w:val="28"/>
          <w:szCs w:val="28"/>
        </w:rPr>
        <w:t xml:space="preserve"> «Поздравь свой округ с днем рождения» (поздравления на </w:t>
      </w:r>
      <w:r>
        <w:rPr>
          <w:bCs/>
          <w:sz w:val="28"/>
          <w:szCs w:val="28"/>
        </w:rPr>
        <w:t xml:space="preserve">корякском </w:t>
      </w:r>
      <w:r w:rsidRPr="00525567">
        <w:rPr>
          <w:bCs/>
          <w:sz w:val="28"/>
          <w:szCs w:val="28"/>
        </w:rPr>
        <w:t>язык</w:t>
      </w:r>
      <w:r>
        <w:rPr>
          <w:bCs/>
          <w:sz w:val="28"/>
          <w:szCs w:val="28"/>
        </w:rPr>
        <w:t>е</w:t>
      </w:r>
      <w:r w:rsidRPr="00525567">
        <w:rPr>
          <w:bCs/>
          <w:sz w:val="28"/>
          <w:szCs w:val="28"/>
        </w:rPr>
        <w:t>) (уча</w:t>
      </w:r>
      <w:r>
        <w:rPr>
          <w:bCs/>
          <w:sz w:val="28"/>
          <w:szCs w:val="28"/>
        </w:rPr>
        <w:t>стников – 21),</w:t>
      </w:r>
      <w:r w:rsidRPr="00525567">
        <w:rPr>
          <w:bCs/>
          <w:sz w:val="28"/>
          <w:szCs w:val="28"/>
        </w:rPr>
        <w:t xml:space="preserve"> «Вместе танцуем </w:t>
      </w:r>
      <w:proofErr w:type="spellStart"/>
      <w:r>
        <w:rPr>
          <w:bCs/>
          <w:sz w:val="28"/>
          <w:szCs w:val="28"/>
        </w:rPr>
        <w:t>Н</w:t>
      </w:r>
      <w:r w:rsidRPr="00525567">
        <w:rPr>
          <w:bCs/>
          <w:sz w:val="28"/>
          <w:szCs w:val="28"/>
        </w:rPr>
        <w:t>оргали</w:t>
      </w:r>
      <w:proofErr w:type="spellEnd"/>
      <w:r w:rsidRPr="00525567">
        <w:rPr>
          <w:bCs/>
          <w:sz w:val="28"/>
          <w:szCs w:val="28"/>
        </w:rPr>
        <w:t xml:space="preserve">» (участников – </w:t>
      </w:r>
      <w:r>
        <w:rPr>
          <w:bCs/>
          <w:sz w:val="28"/>
          <w:szCs w:val="28"/>
        </w:rPr>
        <w:t>21</w:t>
      </w:r>
      <w:r w:rsidRPr="00525567">
        <w:rPr>
          <w:bCs/>
          <w:sz w:val="28"/>
          <w:szCs w:val="28"/>
        </w:rPr>
        <w:t xml:space="preserve">). </w:t>
      </w:r>
    </w:p>
    <w:p w:rsidR="003B7AF8" w:rsidRPr="00525567" w:rsidRDefault="003B7AF8" w:rsidP="003B7AF8">
      <w:pPr>
        <w:ind w:firstLine="317"/>
        <w:jc w:val="both"/>
        <w:rPr>
          <w:bCs/>
          <w:sz w:val="28"/>
          <w:szCs w:val="28"/>
        </w:rPr>
      </w:pPr>
      <w:r>
        <w:rPr>
          <w:bCs/>
          <w:sz w:val="28"/>
          <w:szCs w:val="28"/>
        </w:rPr>
        <w:tab/>
      </w:r>
      <w:r w:rsidRPr="00525567">
        <w:rPr>
          <w:bCs/>
          <w:sz w:val="28"/>
          <w:szCs w:val="28"/>
        </w:rPr>
        <w:t>На страницах социальных сетей (</w:t>
      </w:r>
      <w:proofErr w:type="spellStart"/>
      <w:r w:rsidRPr="00525567">
        <w:rPr>
          <w:bCs/>
          <w:sz w:val="28"/>
          <w:szCs w:val="28"/>
        </w:rPr>
        <w:t>Инстаграм</w:t>
      </w:r>
      <w:proofErr w:type="spellEnd"/>
      <w:r w:rsidRPr="00525567">
        <w:rPr>
          <w:bCs/>
          <w:sz w:val="28"/>
          <w:szCs w:val="28"/>
        </w:rPr>
        <w:t xml:space="preserve">, </w:t>
      </w:r>
      <w:proofErr w:type="spellStart"/>
      <w:r w:rsidRPr="00525567">
        <w:rPr>
          <w:bCs/>
          <w:sz w:val="28"/>
          <w:szCs w:val="28"/>
        </w:rPr>
        <w:t>месенджере</w:t>
      </w:r>
      <w:proofErr w:type="spellEnd"/>
      <w:r w:rsidRPr="00525567">
        <w:rPr>
          <w:bCs/>
          <w:sz w:val="28"/>
          <w:szCs w:val="28"/>
        </w:rPr>
        <w:t xml:space="preserve"> </w:t>
      </w:r>
      <w:r w:rsidRPr="00525567">
        <w:rPr>
          <w:bCs/>
          <w:sz w:val="28"/>
          <w:szCs w:val="28"/>
          <w:lang w:val="en-US"/>
        </w:rPr>
        <w:t>WhatsApp</w:t>
      </w:r>
      <w:r w:rsidRPr="00525567">
        <w:rPr>
          <w:bCs/>
          <w:sz w:val="28"/>
          <w:szCs w:val="28"/>
        </w:rPr>
        <w:t xml:space="preserve">) жители  </w:t>
      </w:r>
      <w:r>
        <w:rPr>
          <w:bCs/>
          <w:sz w:val="28"/>
          <w:szCs w:val="28"/>
        </w:rPr>
        <w:t xml:space="preserve">могли </w:t>
      </w:r>
      <w:r w:rsidRPr="00525567">
        <w:rPr>
          <w:bCs/>
          <w:sz w:val="28"/>
          <w:szCs w:val="28"/>
        </w:rPr>
        <w:t>просмотре</w:t>
      </w:r>
      <w:r>
        <w:rPr>
          <w:bCs/>
          <w:sz w:val="28"/>
          <w:szCs w:val="28"/>
        </w:rPr>
        <w:t>ть</w:t>
      </w:r>
      <w:r w:rsidRPr="00525567">
        <w:rPr>
          <w:bCs/>
          <w:sz w:val="28"/>
          <w:szCs w:val="28"/>
        </w:rPr>
        <w:t xml:space="preserve"> </w:t>
      </w:r>
      <w:r>
        <w:rPr>
          <w:bCs/>
          <w:sz w:val="28"/>
          <w:szCs w:val="28"/>
          <w:lang w:eastAsia="ar-SA"/>
        </w:rPr>
        <w:t>фото на тему</w:t>
      </w:r>
      <w:r w:rsidRPr="00525567">
        <w:rPr>
          <w:bCs/>
          <w:sz w:val="28"/>
          <w:szCs w:val="28"/>
          <w:lang w:eastAsia="ar-SA"/>
        </w:rPr>
        <w:t xml:space="preserve"> «</w:t>
      </w:r>
      <w:proofErr w:type="spellStart"/>
      <w:r w:rsidRPr="00525567">
        <w:rPr>
          <w:bCs/>
          <w:sz w:val="28"/>
          <w:szCs w:val="28"/>
          <w:lang w:eastAsia="ar-SA"/>
        </w:rPr>
        <w:t>Амто</w:t>
      </w:r>
      <w:proofErr w:type="spellEnd"/>
      <w:r w:rsidRPr="00525567">
        <w:rPr>
          <w:bCs/>
          <w:sz w:val="28"/>
          <w:szCs w:val="28"/>
          <w:lang w:eastAsia="ar-SA"/>
        </w:rPr>
        <w:t xml:space="preserve">, моя </w:t>
      </w:r>
      <w:proofErr w:type="spellStart"/>
      <w:r w:rsidRPr="00525567">
        <w:rPr>
          <w:bCs/>
          <w:sz w:val="28"/>
          <w:szCs w:val="28"/>
          <w:lang w:eastAsia="ar-SA"/>
        </w:rPr>
        <w:t>Корякия</w:t>
      </w:r>
      <w:proofErr w:type="spellEnd"/>
      <w:r>
        <w:rPr>
          <w:bCs/>
          <w:sz w:val="28"/>
          <w:szCs w:val="28"/>
          <w:lang w:eastAsia="ar-SA"/>
        </w:rPr>
        <w:t>».</w:t>
      </w:r>
    </w:p>
    <w:p w:rsidR="003B7AF8" w:rsidRPr="005E1927" w:rsidRDefault="003B7AF8" w:rsidP="003B7AF8">
      <w:pPr>
        <w:pStyle w:val="23"/>
        <w:widowControl w:val="0"/>
        <w:ind w:firstLine="708"/>
        <w:jc w:val="both"/>
        <w:rPr>
          <w:sz w:val="28"/>
          <w:szCs w:val="28"/>
        </w:rPr>
      </w:pPr>
      <w:r w:rsidRPr="005E1927">
        <w:rPr>
          <w:sz w:val="28"/>
          <w:szCs w:val="28"/>
        </w:rPr>
        <w:t xml:space="preserve">Сохранение, развитие и пропаганда самобытной культуры народностей Севера является особенностью в работе </w:t>
      </w:r>
      <w:r>
        <w:rPr>
          <w:sz w:val="28"/>
          <w:szCs w:val="28"/>
        </w:rPr>
        <w:t xml:space="preserve"> клуба</w:t>
      </w:r>
      <w:r w:rsidRPr="005E1927">
        <w:rPr>
          <w:sz w:val="28"/>
          <w:szCs w:val="28"/>
        </w:rPr>
        <w:t xml:space="preserve">.  При участии представителей общин КМНС </w:t>
      </w:r>
      <w:r w:rsidRPr="00F1420A">
        <w:rPr>
          <w:sz w:val="28"/>
          <w:szCs w:val="28"/>
        </w:rPr>
        <w:t>проведены в течение года традиционные обряды и национал</w:t>
      </w:r>
      <w:r>
        <w:rPr>
          <w:sz w:val="28"/>
          <w:szCs w:val="28"/>
        </w:rPr>
        <w:t xml:space="preserve">ьные </w:t>
      </w:r>
      <w:r>
        <w:rPr>
          <w:sz w:val="28"/>
          <w:szCs w:val="28"/>
        </w:rPr>
        <w:lastRenderedPageBreak/>
        <w:t xml:space="preserve">праздники: традиционный </w:t>
      </w:r>
      <w:r w:rsidRPr="00F1420A">
        <w:rPr>
          <w:sz w:val="28"/>
          <w:szCs w:val="28"/>
        </w:rPr>
        <w:t xml:space="preserve">праздник </w:t>
      </w:r>
      <w:r>
        <w:rPr>
          <w:sz w:val="28"/>
          <w:szCs w:val="28"/>
        </w:rPr>
        <w:t>«День Аборигена», «Праздник первой рыбы».</w:t>
      </w:r>
    </w:p>
    <w:p w:rsidR="003B7AF8" w:rsidRDefault="003B7AF8" w:rsidP="003B7AF8">
      <w:pPr>
        <w:ind w:firstLine="709"/>
        <w:jc w:val="both"/>
        <w:rPr>
          <w:sz w:val="28"/>
          <w:szCs w:val="28"/>
        </w:rPr>
      </w:pPr>
      <w:r w:rsidRPr="005E1927">
        <w:rPr>
          <w:sz w:val="28"/>
          <w:szCs w:val="28"/>
          <w:lang w:eastAsia="en-US"/>
        </w:rPr>
        <w:t xml:space="preserve">В 2020 году  участники коллективов художественной самодеятельности </w:t>
      </w:r>
      <w:r>
        <w:rPr>
          <w:sz w:val="28"/>
          <w:szCs w:val="28"/>
          <w:lang w:eastAsia="en-US"/>
        </w:rPr>
        <w:t xml:space="preserve">села </w:t>
      </w:r>
      <w:r w:rsidRPr="005E1927">
        <w:rPr>
          <w:sz w:val="28"/>
          <w:szCs w:val="28"/>
          <w:lang w:eastAsia="en-US"/>
        </w:rPr>
        <w:t>приняли участие  в  конкурсах,</w:t>
      </w:r>
      <w:r>
        <w:rPr>
          <w:sz w:val="28"/>
          <w:szCs w:val="28"/>
          <w:lang w:eastAsia="en-US"/>
        </w:rPr>
        <w:t xml:space="preserve">  достойно представив свое село.</w:t>
      </w:r>
      <w:r w:rsidRPr="005E1927">
        <w:rPr>
          <w:sz w:val="28"/>
          <w:szCs w:val="28"/>
        </w:rPr>
        <w:tab/>
      </w:r>
    </w:p>
    <w:p w:rsidR="003B7AF8" w:rsidRPr="00215CF1" w:rsidRDefault="003B7AF8" w:rsidP="003B7AF8">
      <w:pPr>
        <w:snapToGrid w:val="0"/>
        <w:jc w:val="both"/>
        <w:rPr>
          <w:color w:val="FF0000"/>
          <w:sz w:val="28"/>
          <w:szCs w:val="28"/>
        </w:rPr>
      </w:pPr>
      <w:r>
        <w:rPr>
          <w:sz w:val="28"/>
          <w:szCs w:val="28"/>
        </w:rPr>
        <w:tab/>
      </w:r>
    </w:p>
    <w:p w:rsidR="00511744" w:rsidRDefault="00511744" w:rsidP="005A3ECF">
      <w:pPr>
        <w:jc w:val="both"/>
        <w:rPr>
          <w:sz w:val="28"/>
        </w:rPr>
      </w:pPr>
    </w:p>
    <w:p w:rsidR="005A3ECF" w:rsidRDefault="005A3ECF" w:rsidP="005A3ECF">
      <w:pPr>
        <w:rPr>
          <w:sz w:val="28"/>
        </w:rPr>
      </w:pPr>
      <w:r>
        <w:rPr>
          <w:sz w:val="28"/>
        </w:rPr>
        <w:t xml:space="preserve">                          1.Культурно-зрелищная деятельность</w:t>
      </w:r>
    </w:p>
    <w:p w:rsidR="005A3ECF" w:rsidRDefault="005A3ECF" w:rsidP="005A3ECF">
      <w:pPr>
        <w:jc w:val="both"/>
        <w:rPr>
          <w:sz w:val="28"/>
        </w:rPr>
      </w:pPr>
    </w:p>
    <w:p w:rsidR="005A3ECF" w:rsidRDefault="005A3ECF" w:rsidP="005A3ECF">
      <w:pPr>
        <w:jc w:val="both"/>
        <w:rPr>
          <w:sz w:val="28"/>
        </w:rPr>
      </w:pPr>
      <w:r>
        <w:rPr>
          <w:sz w:val="28"/>
        </w:rPr>
        <w:t>1.1.Мероприятия, посвященные знаменательным и памятным датам, направленные на воспитание патриотических чувств и нравственности подростков и молодёжи;</w:t>
      </w:r>
    </w:p>
    <w:p w:rsidR="005A3ECF" w:rsidRDefault="005A3ECF" w:rsidP="005A3ECF">
      <w:pPr>
        <w:jc w:val="both"/>
        <w:rPr>
          <w:sz w:val="28"/>
        </w:rPr>
      </w:pPr>
      <w:r>
        <w:rPr>
          <w:sz w:val="28"/>
        </w:rPr>
        <w:t>1.2.Организация досуга всех категорий населения;</w:t>
      </w:r>
    </w:p>
    <w:p w:rsidR="005A3ECF" w:rsidRDefault="005A3ECF" w:rsidP="005A3ECF">
      <w:pPr>
        <w:tabs>
          <w:tab w:val="left" w:pos="561"/>
        </w:tabs>
        <w:jc w:val="both"/>
        <w:rPr>
          <w:sz w:val="28"/>
        </w:rPr>
      </w:pPr>
      <w:r>
        <w:rPr>
          <w:sz w:val="28"/>
        </w:rPr>
        <w:t>1.3.Возрождение народных традиций;</w:t>
      </w:r>
    </w:p>
    <w:p w:rsidR="005A3ECF" w:rsidRPr="00FD75CA" w:rsidRDefault="005A3ECF" w:rsidP="005A3ECF">
      <w:pPr>
        <w:tabs>
          <w:tab w:val="left" w:pos="561"/>
        </w:tabs>
        <w:jc w:val="both"/>
        <w:rPr>
          <w:sz w:val="28"/>
        </w:rPr>
      </w:pPr>
      <w:r w:rsidRPr="00FD75CA">
        <w:rPr>
          <w:sz w:val="28"/>
        </w:rPr>
        <w:t>1.4.Культурно-массовые мероприятия для всех категорий населения;</w:t>
      </w:r>
    </w:p>
    <w:p w:rsidR="005A3ECF" w:rsidRPr="00FD75CA" w:rsidRDefault="005A3ECF" w:rsidP="005A3ECF">
      <w:pPr>
        <w:tabs>
          <w:tab w:val="left" w:pos="561"/>
        </w:tabs>
        <w:jc w:val="both"/>
        <w:rPr>
          <w:sz w:val="28"/>
        </w:rPr>
      </w:pPr>
      <w:r w:rsidRPr="00FD75CA">
        <w:rPr>
          <w:sz w:val="28"/>
        </w:rPr>
        <w:t>1.5.Фестивали, смотры, конкурсы, шоу-программы;</w:t>
      </w:r>
    </w:p>
    <w:p w:rsidR="005A3ECF" w:rsidRPr="00FD75CA" w:rsidRDefault="005A3ECF" w:rsidP="005A3ECF">
      <w:pPr>
        <w:tabs>
          <w:tab w:val="left" w:pos="561"/>
        </w:tabs>
        <w:jc w:val="both"/>
        <w:rPr>
          <w:sz w:val="28"/>
        </w:rPr>
      </w:pPr>
      <w:r w:rsidRPr="00FD75CA">
        <w:rPr>
          <w:sz w:val="28"/>
        </w:rPr>
        <w:t>1.6.Художественно-выставочная деятельность.</w:t>
      </w:r>
    </w:p>
    <w:p w:rsidR="005A3ECF" w:rsidRPr="00FD75CA" w:rsidRDefault="005A3ECF" w:rsidP="00D777CE">
      <w:pPr>
        <w:tabs>
          <w:tab w:val="left" w:pos="561"/>
        </w:tabs>
        <w:jc w:val="both"/>
        <w:rPr>
          <w:sz w:val="28"/>
        </w:rPr>
      </w:pPr>
      <w:r w:rsidRPr="00FD75CA">
        <w:rPr>
          <w:sz w:val="28"/>
        </w:rPr>
        <w:t xml:space="preserve">                        </w:t>
      </w:r>
    </w:p>
    <w:p w:rsidR="005A3ECF" w:rsidRPr="00FD75CA" w:rsidRDefault="00FD75CA" w:rsidP="005A3ECF">
      <w:pPr>
        <w:tabs>
          <w:tab w:val="left" w:pos="561"/>
        </w:tabs>
        <w:rPr>
          <w:sz w:val="28"/>
        </w:rPr>
      </w:pPr>
      <w:r w:rsidRPr="00FD75CA">
        <w:rPr>
          <w:sz w:val="28"/>
        </w:rPr>
        <w:t>2</w:t>
      </w:r>
      <w:r w:rsidR="005A3ECF" w:rsidRPr="00FD75CA">
        <w:rPr>
          <w:sz w:val="28"/>
        </w:rPr>
        <w:t>.Библиотечно-информационная деятельность.</w:t>
      </w:r>
    </w:p>
    <w:p w:rsidR="005A3ECF" w:rsidRPr="00FD75CA" w:rsidRDefault="005A3ECF" w:rsidP="005A3ECF">
      <w:pPr>
        <w:tabs>
          <w:tab w:val="left" w:pos="561"/>
        </w:tabs>
        <w:jc w:val="both"/>
        <w:rPr>
          <w:sz w:val="28"/>
        </w:rPr>
      </w:pPr>
    </w:p>
    <w:p w:rsidR="005A3ECF" w:rsidRPr="00FD75CA" w:rsidRDefault="00FD75CA" w:rsidP="005A3ECF">
      <w:pPr>
        <w:tabs>
          <w:tab w:val="left" w:pos="561"/>
        </w:tabs>
        <w:jc w:val="both"/>
        <w:rPr>
          <w:sz w:val="28"/>
        </w:rPr>
      </w:pPr>
      <w:r w:rsidRPr="00FD75CA">
        <w:rPr>
          <w:sz w:val="28"/>
        </w:rPr>
        <w:t>2</w:t>
      </w:r>
      <w:r w:rsidR="005A3ECF" w:rsidRPr="00FD75CA">
        <w:rPr>
          <w:sz w:val="28"/>
        </w:rPr>
        <w:t xml:space="preserve">.1.Литературные чтения, вечера, беседы, посвящённые знаменательным и памятным датам, способствующие патриотическому, нравственному и эстетическому </w:t>
      </w:r>
      <w:r w:rsidR="004E1F4E" w:rsidRPr="00FD75CA">
        <w:rPr>
          <w:sz w:val="28"/>
        </w:rPr>
        <w:t>воспитанию учащихся МБОУ «</w:t>
      </w:r>
      <w:proofErr w:type="spellStart"/>
      <w:r w:rsidR="004E1F4E" w:rsidRPr="00FD75CA">
        <w:rPr>
          <w:sz w:val="28"/>
        </w:rPr>
        <w:t>Воямпольская</w:t>
      </w:r>
      <w:proofErr w:type="spellEnd"/>
      <w:r w:rsidR="004E1F4E" w:rsidRPr="00FD75CA">
        <w:rPr>
          <w:sz w:val="28"/>
        </w:rPr>
        <w:t xml:space="preserve"> </w:t>
      </w:r>
      <w:r w:rsidR="005A3ECF" w:rsidRPr="00FD75CA">
        <w:rPr>
          <w:sz w:val="28"/>
        </w:rPr>
        <w:t xml:space="preserve"> СОШ</w:t>
      </w:r>
      <w:r w:rsidR="004E1F4E" w:rsidRPr="00FD75CA">
        <w:rPr>
          <w:sz w:val="28"/>
        </w:rPr>
        <w:t>»</w:t>
      </w:r>
      <w:r w:rsidR="005A3ECF" w:rsidRPr="00FD75CA">
        <w:rPr>
          <w:sz w:val="28"/>
        </w:rPr>
        <w:t xml:space="preserve"> </w:t>
      </w:r>
    </w:p>
    <w:p w:rsidR="005A3ECF" w:rsidRPr="00FD75CA" w:rsidRDefault="00FD75CA" w:rsidP="005A3ECF">
      <w:pPr>
        <w:tabs>
          <w:tab w:val="left" w:pos="561"/>
        </w:tabs>
        <w:jc w:val="both"/>
        <w:rPr>
          <w:sz w:val="28"/>
        </w:rPr>
      </w:pPr>
      <w:r w:rsidRPr="00FD75CA">
        <w:rPr>
          <w:sz w:val="28"/>
        </w:rPr>
        <w:t>2.2</w:t>
      </w:r>
      <w:r w:rsidR="005A3ECF" w:rsidRPr="00FD75CA">
        <w:rPr>
          <w:sz w:val="28"/>
        </w:rPr>
        <w:t>.Организационные мероприятия, способствующие сохранению и возрождению народной культуры для всех возрастных категорий населения;</w:t>
      </w:r>
    </w:p>
    <w:p w:rsidR="005A3ECF" w:rsidRPr="00FD75CA" w:rsidRDefault="004E1F4E" w:rsidP="005A3ECF">
      <w:pPr>
        <w:tabs>
          <w:tab w:val="left" w:pos="561"/>
        </w:tabs>
        <w:jc w:val="both"/>
        <w:rPr>
          <w:sz w:val="28"/>
        </w:rPr>
      </w:pPr>
      <w:r w:rsidRPr="00FD75CA">
        <w:rPr>
          <w:sz w:val="28"/>
        </w:rPr>
        <w:t xml:space="preserve"> </w:t>
      </w:r>
    </w:p>
    <w:p w:rsidR="005A3ECF" w:rsidRPr="00FD75CA" w:rsidRDefault="00FD75CA" w:rsidP="005A3ECF">
      <w:pPr>
        <w:tabs>
          <w:tab w:val="left" w:pos="561"/>
        </w:tabs>
        <w:jc w:val="both"/>
        <w:rPr>
          <w:sz w:val="28"/>
        </w:rPr>
      </w:pPr>
      <w:r w:rsidRPr="00FD75CA">
        <w:rPr>
          <w:sz w:val="28"/>
        </w:rPr>
        <w:t>2.3</w:t>
      </w:r>
      <w:r w:rsidR="005A3ECF" w:rsidRPr="00FD75CA">
        <w:rPr>
          <w:sz w:val="28"/>
        </w:rPr>
        <w:t>.</w:t>
      </w:r>
      <w:r w:rsidR="00D777CE">
        <w:rPr>
          <w:sz w:val="28"/>
        </w:rPr>
        <w:t xml:space="preserve"> </w:t>
      </w:r>
      <w:r w:rsidR="005A3ECF" w:rsidRPr="00FD75CA">
        <w:rPr>
          <w:sz w:val="28"/>
        </w:rPr>
        <w:t>Работа по привлечению читателей.</w:t>
      </w:r>
    </w:p>
    <w:p w:rsidR="005A3ECF" w:rsidRPr="00FD75CA" w:rsidRDefault="005A3ECF" w:rsidP="005A3ECF">
      <w:pPr>
        <w:tabs>
          <w:tab w:val="left" w:pos="561"/>
        </w:tabs>
        <w:jc w:val="both"/>
        <w:rPr>
          <w:sz w:val="28"/>
        </w:rPr>
      </w:pPr>
      <w:r w:rsidRPr="00FD75CA">
        <w:rPr>
          <w:sz w:val="28"/>
        </w:rPr>
        <w:t xml:space="preserve">       </w:t>
      </w:r>
    </w:p>
    <w:p w:rsidR="005A3ECF" w:rsidRPr="00FD75CA" w:rsidRDefault="005A3ECF" w:rsidP="005A3ECF">
      <w:pPr>
        <w:tabs>
          <w:tab w:val="left" w:pos="561"/>
        </w:tabs>
        <w:jc w:val="both"/>
        <w:rPr>
          <w:sz w:val="28"/>
        </w:rPr>
      </w:pPr>
      <w:r w:rsidRPr="00FD75CA">
        <w:rPr>
          <w:sz w:val="28"/>
        </w:rPr>
        <w:tab/>
        <w:t xml:space="preserve">Реализация молодежной политики в поселение осуществлялась по направлениям: </w:t>
      </w:r>
    </w:p>
    <w:p w:rsidR="005A3ECF" w:rsidRPr="00FD75CA" w:rsidRDefault="005A3ECF" w:rsidP="005A3ECF">
      <w:pPr>
        <w:tabs>
          <w:tab w:val="left" w:pos="561"/>
        </w:tabs>
        <w:jc w:val="both"/>
        <w:rPr>
          <w:sz w:val="28"/>
        </w:rPr>
      </w:pPr>
      <w:r w:rsidRPr="00FD75CA">
        <w:rPr>
          <w:sz w:val="28"/>
        </w:rPr>
        <w:t>-</w:t>
      </w:r>
      <w:r w:rsidRPr="00FD75CA">
        <w:rPr>
          <w:sz w:val="28"/>
          <w:szCs w:val="28"/>
          <w:shd w:val="clear" w:color="auto" w:fill="FFFFFF"/>
        </w:rPr>
        <w:t>привлечение молодежи к активному участию в общественной жизни</w:t>
      </w:r>
      <w:r w:rsidRPr="00FD75CA">
        <w:rPr>
          <w:sz w:val="28"/>
        </w:rPr>
        <w:t>;</w:t>
      </w:r>
    </w:p>
    <w:p w:rsidR="005A3ECF" w:rsidRPr="00FD75CA" w:rsidRDefault="005A3ECF" w:rsidP="005A3ECF">
      <w:pPr>
        <w:tabs>
          <w:tab w:val="left" w:pos="561"/>
        </w:tabs>
        <w:jc w:val="both"/>
        <w:rPr>
          <w:sz w:val="28"/>
        </w:rPr>
      </w:pPr>
      <w:r w:rsidRPr="00FD75CA">
        <w:rPr>
          <w:sz w:val="28"/>
        </w:rPr>
        <w:t xml:space="preserve"> - гражданское, патриотическое воспитание молодежи;</w:t>
      </w:r>
    </w:p>
    <w:p w:rsidR="005A3ECF" w:rsidRPr="00FD75CA" w:rsidRDefault="005A3ECF" w:rsidP="005A3ECF">
      <w:pPr>
        <w:tabs>
          <w:tab w:val="left" w:pos="561"/>
        </w:tabs>
        <w:jc w:val="both"/>
        <w:rPr>
          <w:sz w:val="28"/>
        </w:rPr>
      </w:pPr>
      <w:r w:rsidRPr="00FD75CA">
        <w:rPr>
          <w:sz w:val="28"/>
        </w:rPr>
        <w:t xml:space="preserve">-формирование здорового образа жизни. Развитие художественного творчества и поддержка талантливой молодежи.  </w:t>
      </w:r>
    </w:p>
    <w:p w:rsidR="005A3ECF" w:rsidRPr="00FD75CA" w:rsidRDefault="004E1F4E" w:rsidP="005A3ECF">
      <w:pPr>
        <w:tabs>
          <w:tab w:val="left" w:pos="561"/>
        </w:tabs>
        <w:ind w:firstLine="567"/>
        <w:jc w:val="both"/>
        <w:rPr>
          <w:sz w:val="28"/>
        </w:rPr>
      </w:pPr>
      <w:r w:rsidRPr="00FD75CA">
        <w:rPr>
          <w:sz w:val="28"/>
        </w:rPr>
        <w:t>В 2020 году отмечали</w:t>
      </w:r>
      <w:r w:rsidR="005D6EC2" w:rsidRPr="00FD75CA">
        <w:rPr>
          <w:sz w:val="28"/>
        </w:rPr>
        <w:t xml:space="preserve">  </w:t>
      </w:r>
      <w:r w:rsidR="005A3ECF" w:rsidRPr="00FD75CA">
        <w:rPr>
          <w:sz w:val="28"/>
        </w:rPr>
        <w:t xml:space="preserve"> 75 годовщина Победы </w:t>
      </w:r>
      <w:r w:rsidR="006934E9" w:rsidRPr="00FD75CA">
        <w:rPr>
          <w:sz w:val="28"/>
        </w:rPr>
        <w:t xml:space="preserve"> советского народа в  Великой Отечественной войне. Многие запланированные в 2020 году  мероприятия будут приурочены этой дате. </w:t>
      </w:r>
    </w:p>
    <w:p w:rsidR="005A3ECF" w:rsidRPr="00FD75CA" w:rsidRDefault="006934E9" w:rsidP="006934E9">
      <w:pPr>
        <w:tabs>
          <w:tab w:val="left" w:pos="561"/>
        </w:tabs>
        <w:ind w:firstLine="567"/>
        <w:jc w:val="both"/>
        <w:rPr>
          <w:sz w:val="28"/>
        </w:rPr>
      </w:pPr>
      <w:r w:rsidRPr="00FD75CA">
        <w:rPr>
          <w:sz w:val="28"/>
        </w:rPr>
        <w:t xml:space="preserve"> </w:t>
      </w:r>
    </w:p>
    <w:p w:rsidR="00084247" w:rsidRDefault="00084247" w:rsidP="0007244B">
      <w:pPr>
        <w:jc w:val="both"/>
        <w:rPr>
          <w:b/>
          <w:sz w:val="28"/>
          <w:szCs w:val="28"/>
        </w:rPr>
      </w:pPr>
    </w:p>
    <w:p w:rsidR="003B7AF8" w:rsidRDefault="003B7AF8" w:rsidP="00DD48CD">
      <w:pPr>
        <w:pStyle w:val="a3"/>
        <w:spacing w:before="0" w:beforeAutospacing="0" w:after="0" w:line="276" w:lineRule="auto"/>
        <w:jc w:val="center"/>
        <w:rPr>
          <w:b/>
          <w:sz w:val="28"/>
          <w:szCs w:val="28"/>
        </w:rPr>
      </w:pPr>
    </w:p>
    <w:p w:rsidR="003B7AF8" w:rsidRDefault="003B7AF8" w:rsidP="00DD48CD">
      <w:pPr>
        <w:pStyle w:val="a3"/>
        <w:spacing w:before="0" w:beforeAutospacing="0" w:after="0" w:line="276" w:lineRule="auto"/>
        <w:jc w:val="center"/>
        <w:rPr>
          <w:b/>
          <w:sz w:val="28"/>
          <w:szCs w:val="28"/>
        </w:rPr>
      </w:pPr>
    </w:p>
    <w:p w:rsidR="003B7AF8" w:rsidRDefault="003B7AF8" w:rsidP="00DD48CD">
      <w:pPr>
        <w:pStyle w:val="a3"/>
        <w:spacing w:before="0" w:beforeAutospacing="0" w:after="0" w:line="276" w:lineRule="auto"/>
        <w:jc w:val="center"/>
        <w:rPr>
          <w:b/>
          <w:sz w:val="28"/>
          <w:szCs w:val="28"/>
        </w:rPr>
      </w:pPr>
    </w:p>
    <w:p w:rsidR="003B7AF8" w:rsidRDefault="003B7AF8" w:rsidP="00DD48CD">
      <w:pPr>
        <w:pStyle w:val="a3"/>
        <w:spacing w:before="0" w:beforeAutospacing="0" w:after="0" w:line="276" w:lineRule="auto"/>
        <w:jc w:val="center"/>
        <w:rPr>
          <w:b/>
          <w:sz w:val="28"/>
          <w:szCs w:val="28"/>
        </w:rPr>
      </w:pPr>
    </w:p>
    <w:p w:rsidR="003B7AF8" w:rsidRDefault="003B7AF8" w:rsidP="00DD48CD">
      <w:pPr>
        <w:pStyle w:val="a3"/>
        <w:spacing w:before="0" w:beforeAutospacing="0" w:after="0" w:line="276" w:lineRule="auto"/>
        <w:jc w:val="center"/>
        <w:rPr>
          <w:b/>
          <w:sz w:val="28"/>
          <w:szCs w:val="28"/>
        </w:rPr>
      </w:pPr>
    </w:p>
    <w:p w:rsidR="00DD48CD" w:rsidRPr="00DD48CD" w:rsidRDefault="00DD48CD" w:rsidP="00DD48CD">
      <w:pPr>
        <w:pStyle w:val="a3"/>
        <w:spacing w:before="0" w:beforeAutospacing="0" w:after="0" w:line="276" w:lineRule="auto"/>
        <w:jc w:val="center"/>
        <w:rPr>
          <w:b/>
          <w:sz w:val="28"/>
          <w:szCs w:val="28"/>
        </w:rPr>
      </w:pPr>
      <w:r w:rsidRPr="00DD48CD">
        <w:rPr>
          <w:b/>
          <w:sz w:val="28"/>
          <w:szCs w:val="28"/>
        </w:rPr>
        <w:lastRenderedPageBreak/>
        <w:t>ИСПОЛНЕНИЕ БЮДЖЕТА</w:t>
      </w:r>
    </w:p>
    <w:p w:rsidR="00DD48CD" w:rsidRPr="005A3B85" w:rsidRDefault="00DD48CD" w:rsidP="00DD48CD">
      <w:pPr>
        <w:pStyle w:val="a3"/>
        <w:spacing w:before="0" w:beforeAutospacing="0" w:after="0" w:line="276" w:lineRule="auto"/>
        <w:ind w:firstLine="1134"/>
        <w:jc w:val="both"/>
        <w:rPr>
          <w:sz w:val="28"/>
          <w:szCs w:val="28"/>
        </w:rPr>
      </w:pPr>
      <w:r w:rsidRPr="005A3B85">
        <w:rPr>
          <w:sz w:val="28"/>
          <w:szCs w:val="28"/>
        </w:rPr>
        <w:t>Одной из главных задач исполнительной власти является своевременное и грамотное распоряжение средствами бюджета.</w:t>
      </w:r>
    </w:p>
    <w:p w:rsidR="000C7EA6" w:rsidRDefault="000C7EA6" w:rsidP="000C7EA6">
      <w:pPr>
        <w:pStyle w:val="a3"/>
        <w:spacing w:before="0" w:beforeAutospacing="0" w:after="0" w:line="276" w:lineRule="auto"/>
        <w:jc w:val="both"/>
        <w:rPr>
          <w:sz w:val="28"/>
          <w:szCs w:val="28"/>
        </w:rPr>
      </w:pPr>
      <w:r>
        <w:rPr>
          <w:sz w:val="28"/>
          <w:szCs w:val="28"/>
        </w:rPr>
        <w:t xml:space="preserve">    </w:t>
      </w:r>
      <w:r w:rsidR="00DD48CD" w:rsidRPr="005A3B85">
        <w:rPr>
          <w:sz w:val="28"/>
          <w:szCs w:val="28"/>
        </w:rPr>
        <w:t>Прогноз собственных д</w:t>
      </w:r>
      <w:r w:rsidR="00FD75CA">
        <w:rPr>
          <w:sz w:val="28"/>
          <w:szCs w:val="28"/>
        </w:rPr>
        <w:t>оходов бюджета поселения на 2020</w:t>
      </w:r>
      <w:r w:rsidR="00DD48CD" w:rsidRPr="005A3B85">
        <w:rPr>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w:t>
      </w:r>
      <w:r>
        <w:rPr>
          <w:sz w:val="28"/>
          <w:szCs w:val="28"/>
        </w:rPr>
        <w:t xml:space="preserve">дя из полномочий Администрации.                                          </w:t>
      </w:r>
    </w:p>
    <w:p w:rsidR="00FA2B91" w:rsidRPr="000C7EA6" w:rsidRDefault="000C7EA6" w:rsidP="000C7EA6">
      <w:pPr>
        <w:pStyle w:val="a3"/>
        <w:spacing w:before="0" w:beforeAutospacing="0" w:after="0" w:line="276" w:lineRule="auto"/>
        <w:jc w:val="both"/>
        <w:rPr>
          <w:sz w:val="28"/>
          <w:szCs w:val="28"/>
        </w:rPr>
      </w:pPr>
      <w:r>
        <w:rPr>
          <w:sz w:val="28"/>
          <w:szCs w:val="28"/>
        </w:rPr>
        <w:t xml:space="preserve">     </w:t>
      </w:r>
      <w:r w:rsidR="00FA2B91" w:rsidRPr="000C7EA6">
        <w:rPr>
          <w:sz w:val="28"/>
          <w:szCs w:val="28"/>
        </w:rPr>
        <w:t>Бюджет сельского поселения «село Воямполка» на 2020 год утвержден решением Собрания депутатов сельского поселения «село Воямполка» № 02 от 25.12.2019 года по доходам в сумме 10 824,85539 тыс. рублей, в том числе объем межбюджетных трансфертов, получаемых из других бюджетов бюджетной системы Российской Федерации в сумме 8 075,70000 тыс. рублей и по расходам в сумме 10 824,85539 тыс. рублей, в том числе на исполнение публичных нормативных обязательств 147,00000 тыс. рублей.</w:t>
      </w: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В течение 2020 года в бюджет сельского поселения внесены изменения и дополнения, утвержденные решениями Собрания депутатов сельского поселения «село Воямполка» от 24.03.2020 № 03, от 17.06.2020 №03, от 02.10.2020 №01, от 25.12.2020 года № 02.</w:t>
      </w: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По результатам внесенных изменений и дополнений, основные характеристики бюджета сельского поселения на 2020 год составили:</w:t>
      </w: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 по доходам 11 009,89689 тыс. рублей в том числе объем безвозмездных поступлений 9 782,67068 тыс. рублей;</w:t>
      </w: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 по расходам 11 467,43961 тыс. рублей;</w:t>
      </w: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 источники дефицита бюджета составили 457,54272 тыс. рублей.</w:t>
      </w:r>
    </w:p>
    <w:p w:rsidR="00FA2B91" w:rsidRPr="000C7EA6" w:rsidRDefault="00FA2B91" w:rsidP="00FA2B91">
      <w:pPr>
        <w:pStyle w:val="ConsNormal"/>
        <w:ind w:firstLine="708"/>
        <w:jc w:val="both"/>
        <w:rPr>
          <w:rFonts w:ascii="Times New Roman" w:hAnsi="Times New Roman"/>
          <w:sz w:val="28"/>
          <w:szCs w:val="28"/>
        </w:rPr>
      </w:pP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В 2020 году бюджет сельского поселения «село Воямполка» исполнялся финансовым управлением администрации муниципального образования «Тигильский муниципальный район» на основании заключенного соглашения о передаче части полномочий по решению вопросов местного значения поселения по формированию и исполнению бюджета поселения на уровень района.</w:t>
      </w:r>
    </w:p>
    <w:p w:rsidR="00FA2B91" w:rsidRDefault="00FA2B91" w:rsidP="00FA2B91">
      <w:pPr>
        <w:pStyle w:val="ConsNormal"/>
        <w:ind w:firstLine="708"/>
        <w:jc w:val="both"/>
        <w:rPr>
          <w:rFonts w:ascii="Times New Roman" w:hAnsi="Times New Roman"/>
          <w:sz w:val="24"/>
          <w:szCs w:val="24"/>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0C7EA6" w:rsidRDefault="000C7EA6" w:rsidP="00FA2B91">
      <w:pPr>
        <w:pStyle w:val="ConsNormal"/>
        <w:ind w:firstLine="708"/>
        <w:jc w:val="both"/>
        <w:rPr>
          <w:rFonts w:ascii="Times New Roman" w:hAnsi="Times New Roman"/>
          <w:b/>
          <w:sz w:val="28"/>
          <w:szCs w:val="28"/>
          <w:u w:val="single"/>
        </w:rPr>
      </w:pPr>
    </w:p>
    <w:p w:rsidR="00FA2B91" w:rsidRPr="000C7EA6" w:rsidRDefault="00FA2B91" w:rsidP="00FA2B91">
      <w:pPr>
        <w:pStyle w:val="ConsNormal"/>
        <w:ind w:firstLine="708"/>
        <w:jc w:val="both"/>
        <w:rPr>
          <w:rFonts w:ascii="Times New Roman" w:hAnsi="Times New Roman"/>
          <w:b/>
          <w:sz w:val="28"/>
          <w:szCs w:val="28"/>
          <w:u w:val="single"/>
        </w:rPr>
      </w:pPr>
      <w:r w:rsidRPr="000C7EA6">
        <w:rPr>
          <w:rFonts w:ascii="Times New Roman" w:hAnsi="Times New Roman"/>
          <w:b/>
          <w:sz w:val="28"/>
          <w:szCs w:val="28"/>
          <w:u w:val="single"/>
        </w:rPr>
        <w:t>Исполнение доходов бюджета сельского поселения «село Воямполка»</w:t>
      </w:r>
    </w:p>
    <w:p w:rsidR="00FA2B91" w:rsidRPr="000C7EA6" w:rsidRDefault="00FA2B91" w:rsidP="00FA2B91">
      <w:pPr>
        <w:pStyle w:val="ConsNormal"/>
        <w:ind w:firstLine="708"/>
        <w:jc w:val="both"/>
        <w:rPr>
          <w:rFonts w:ascii="Times New Roman" w:hAnsi="Times New Roman"/>
          <w:b/>
          <w:sz w:val="28"/>
          <w:szCs w:val="28"/>
          <w:u w:val="single"/>
        </w:rPr>
      </w:pP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Бюджет сельского поселения «село Воямполка» по доходам за 2020 год исполнен в сумме 10 764,39499 тыс. рублей, что составляет 97,77% от плана, налоговые и неналоговые доходы составляют 1 141,24240 тыс. рублей или 92,99% от плана, безвозмездные поступления в сумме 9 623,14259 тыс. рублей или 98,37% от плана.</w:t>
      </w:r>
    </w:p>
    <w:p w:rsidR="00FA2B91" w:rsidRPr="000C7EA6" w:rsidRDefault="00FA2B91" w:rsidP="00FA2B91">
      <w:pPr>
        <w:pStyle w:val="ConsNormal"/>
        <w:ind w:firstLine="708"/>
        <w:jc w:val="both"/>
        <w:rPr>
          <w:rFonts w:ascii="Times New Roman" w:hAnsi="Times New Roman"/>
          <w:sz w:val="28"/>
          <w:szCs w:val="28"/>
        </w:rPr>
      </w:pPr>
    </w:p>
    <w:p w:rsidR="00FA2B91" w:rsidRDefault="00FA2B91" w:rsidP="00FA2B91">
      <w:pPr>
        <w:pStyle w:val="ConsNormal"/>
        <w:ind w:firstLine="708"/>
        <w:jc w:val="right"/>
        <w:rPr>
          <w:rFonts w:ascii="Times New Roman" w:hAnsi="Times New Roman"/>
          <w:sz w:val="24"/>
          <w:szCs w:val="24"/>
        </w:rPr>
      </w:pPr>
      <w:r>
        <w:rPr>
          <w:rFonts w:ascii="Times New Roman" w:hAnsi="Times New Roman"/>
          <w:sz w:val="24"/>
          <w:szCs w:val="24"/>
        </w:rPr>
        <w:t>Таблица 1</w:t>
      </w:r>
    </w:p>
    <w:p w:rsidR="00FA2B91" w:rsidRDefault="00FA2B91" w:rsidP="00FA2B91">
      <w:pPr>
        <w:pStyle w:val="ConsNormal"/>
        <w:ind w:firstLine="708"/>
        <w:jc w:val="right"/>
        <w:rPr>
          <w:rFonts w:ascii="Times New Roman" w:hAnsi="Times New Roman"/>
          <w:lang w:val="en-US"/>
        </w:rPr>
      </w:pPr>
      <w:r>
        <w:rPr>
          <w:rFonts w:ascii="Times New Roman" w:hAnsi="Times New Roman"/>
        </w:rPr>
        <w:t xml:space="preserve">(тыс. руб.) </w:t>
      </w:r>
    </w:p>
    <w:tbl>
      <w:tblPr>
        <w:tblW w:w="0" w:type="dxa"/>
        <w:tblInd w:w="93" w:type="dxa"/>
        <w:tblLayout w:type="fixed"/>
        <w:tblLook w:val="04A0" w:firstRow="1" w:lastRow="0" w:firstColumn="1" w:lastColumn="0" w:noHBand="0" w:noVBand="1"/>
      </w:tblPr>
      <w:tblGrid>
        <w:gridCol w:w="2600"/>
        <w:gridCol w:w="3369"/>
        <w:gridCol w:w="1417"/>
        <w:gridCol w:w="1418"/>
        <w:gridCol w:w="992"/>
      </w:tblGrid>
      <w:tr w:rsidR="00FA2B91" w:rsidTr="00FA2B91">
        <w:trPr>
          <w:trHeight w:val="230"/>
        </w:trPr>
        <w:tc>
          <w:tcPr>
            <w:tcW w:w="2600" w:type="dxa"/>
            <w:vMerge w:val="restart"/>
            <w:tcBorders>
              <w:top w:val="single" w:sz="4" w:space="0" w:color="000000"/>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Код бюджетной классификации</w:t>
            </w:r>
          </w:p>
        </w:tc>
        <w:tc>
          <w:tcPr>
            <w:tcW w:w="3369" w:type="dxa"/>
            <w:vMerge w:val="restart"/>
            <w:tcBorders>
              <w:top w:val="single" w:sz="4" w:space="0" w:color="000000"/>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Наименование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Годовой объем 2020 год</w:t>
            </w:r>
          </w:p>
        </w:tc>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FA2B91" w:rsidRDefault="00FA2B91">
            <w:pPr>
              <w:jc w:val="center"/>
              <w:rPr>
                <w:b/>
                <w:bCs/>
                <w:sz w:val="18"/>
                <w:szCs w:val="18"/>
              </w:rPr>
            </w:pPr>
            <w:r>
              <w:rPr>
                <w:b/>
                <w:bCs/>
                <w:sz w:val="18"/>
                <w:szCs w:val="18"/>
              </w:rPr>
              <w:t>Исполнено в 2020 году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FA2B91" w:rsidRDefault="00FA2B91">
            <w:pPr>
              <w:jc w:val="center"/>
              <w:rPr>
                <w:b/>
                <w:bCs/>
                <w:sz w:val="18"/>
                <w:szCs w:val="18"/>
              </w:rPr>
            </w:pPr>
            <w:r>
              <w:rPr>
                <w:b/>
                <w:bCs/>
                <w:sz w:val="18"/>
                <w:szCs w:val="18"/>
              </w:rPr>
              <w:t>% исполнено</w:t>
            </w:r>
          </w:p>
        </w:tc>
      </w:tr>
      <w:tr w:rsidR="00FA2B91" w:rsidTr="00FA2B91">
        <w:trPr>
          <w:trHeight w:val="230"/>
        </w:trPr>
        <w:tc>
          <w:tcPr>
            <w:tcW w:w="2600" w:type="dxa"/>
            <w:vMerge/>
            <w:tcBorders>
              <w:top w:val="single" w:sz="4" w:space="0" w:color="000000"/>
              <w:left w:val="single" w:sz="4" w:space="0" w:color="000000"/>
              <w:bottom w:val="single" w:sz="4" w:space="0" w:color="000000"/>
              <w:right w:val="single" w:sz="4" w:space="0" w:color="000000"/>
            </w:tcBorders>
            <w:vAlign w:val="center"/>
            <w:hideMark/>
          </w:tcPr>
          <w:p w:rsidR="00FA2B91" w:rsidRDefault="00FA2B91">
            <w:pPr>
              <w:rPr>
                <w:b/>
                <w:bCs/>
                <w:color w:val="000000"/>
                <w:sz w:val="20"/>
                <w:szCs w:val="20"/>
              </w:rPr>
            </w:pPr>
          </w:p>
        </w:tc>
        <w:tc>
          <w:tcPr>
            <w:tcW w:w="3369" w:type="dxa"/>
            <w:vMerge/>
            <w:tcBorders>
              <w:top w:val="single" w:sz="4" w:space="0" w:color="000000"/>
              <w:left w:val="single" w:sz="4" w:space="0" w:color="000000"/>
              <w:bottom w:val="single" w:sz="4" w:space="0" w:color="000000"/>
              <w:right w:val="single" w:sz="4" w:space="0" w:color="000000"/>
            </w:tcBorders>
            <w:vAlign w:val="center"/>
            <w:hideMark/>
          </w:tcPr>
          <w:p w:rsidR="00FA2B91" w:rsidRDefault="00FA2B91">
            <w:pPr>
              <w:rPr>
                <w:b/>
                <w:bCs/>
                <w:color w:val="000000"/>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FA2B91" w:rsidRDefault="00FA2B91">
            <w:pPr>
              <w:rPr>
                <w:b/>
                <w:bCs/>
                <w:color w:val="000000"/>
                <w:sz w:val="20"/>
                <w:szCs w:val="20"/>
              </w:rPr>
            </w:pPr>
          </w:p>
        </w:tc>
        <w:tc>
          <w:tcPr>
            <w:tcW w:w="1418" w:type="dxa"/>
            <w:vMerge/>
            <w:tcBorders>
              <w:top w:val="single" w:sz="4" w:space="0" w:color="auto"/>
              <w:left w:val="single" w:sz="4" w:space="0" w:color="000000"/>
              <w:bottom w:val="single" w:sz="4" w:space="0" w:color="000000"/>
              <w:right w:val="single" w:sz="4" w:space="0" w:color="auto"/>
            </w:tcBorders>
            <w:vAlign w:val="center"/>
            <w:hideMark/>
          </w:tcPr>
          <w:p w:rsidR="00FA2B91" w:rsidRDefault="00FA2B91">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2B91" w:rsidRDefault="00FA2B91">
            <w:pPr>
              <w:rPr>
                <w:b/>
                <w:bCs/>
                <w:sz w:val="18"/>
                <w:szCs w:val="18"/>
              </w:rPr>
            </w:pP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1</w:t>
            </w:r>
          </w:p>
        </w:tc>
        <w:tc>
          <w:tcPr>
            <w:tcW w:w="3369" w:type="dxa"/>
            <w:tcBorders>
              <w:top w:val="nil"/>
              <w:left w:val="nil"/>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1</w:t>
            </w:r>
          </w:p>
        </w:tc>
        <w:tc>
          <w:tcPr>
            <w:tcW w:w="1417" w:type="dxa"/>
            <w:tcBorders>
              <w:top w:val="nil"/>
              <w:left w:val="nil"/>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3</w:t>
            </w:r>
          </w:p>
        </w:tc>
        <w:tc>
          <w:tcPr>
            <w:tcW w:w="1418" w:type="dxa"/>
            <w:tcBorders>
              <w:top w:val="nil"/>
              <w:left w:val="nil"/>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4</w:t>
            </w:r>
          </w:p>
        </w:tc>
        <w:tc>
          <w:tcPr>
            <w:tcW w:w="992" w:type="dxa"/>
            <w:tcBorders>
              <w:top w:val="nil"/>
              <w:left w:val="nil"/>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5</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000 1 00 00000 00 0000 000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НАЛОГОВЫЕ И НЕНАЛОГОВЫЕ ДОХОДЫ</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1 227,22621</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1 141,25240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92,99</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000 1 01 00000 00 0000 000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НАЛОГИ НА ПРИБЫЛЬ, ДОХОДЫ</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150,00000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70,84022</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47,23</w:t>
            </w:r>
          </w:p>
        </w:tc>
      </w:tr>
      <w:tr w:rsidR="00FA2B91" w:rsidTr="00FA2B91">
        <w:trPr>
          <w:trHeight w:val="127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000 1 01 02010 01 0000 110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150,00000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70,84022</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47,23</w:t>
            </w:r>
          </w:p>
        </w:tc>
      </w:tr>
      <w:tr w:rsidR="00FA2B91" w:rsidTr="00FA2B91">
        <w:trPr>
          <w:trHeight w:val="121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000 1 03 00000 00 0000 000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264,99000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303,82628</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114,66</w:t>
            </w:r>
          </w:p>
        </w:tc>
      </w:tr>
      <w:tr w:rsidR="00FA2B91" w:rsidTr="00FA2B91">
        <w:trPr>
          <w:trHeight w:val="138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000 1 03 02231 01 0000 110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124,43000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140,47203</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112,89</w:t>
            </w:r>
          </w:p>
        </w:tc>
      </w:tr>
      <w:tr w:rsidR="00FA2B91" w:rsidTr="00FA2B91">
        <w:trPr>
          <w:trHeight w:val="118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000 1 03 02241 01 0000 110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Доходы от уплаты акцизов на моторные масла для дизельных и (или) карбюраторных (</w:t>
            </w:r>
            <w:proofErr w:type="spellStart"/>
            <w:r>
              <w:rPr>
                <w:sz w:val="20"/>
                <w:szCs w:val="20"/>
              </w:rPr>
              <w:t>инжекторных</w:t>
            </w:r>
            <w:proofErr w:type="spellEnd"/>
            <w:r>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Pr>
                <w:sz w:val="20"/>
                <w:szCs w:val="20"/>
              </w:rPr>
              <w:lastRenderedPageBreak/>
              <w:t>субъектов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lastRenderedPageBreak/>
              <w:t xml:space="preserve">   0,78000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0,98759</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126,61</w:t>
            </w:r>
          </w:p>
        </w:tc>
      </w:tr>
      <w:tr w:rsidR="00FA2B91" w:rsidTr="00FA2B91">
        <w:trPr>
          <w:trHeight w:val="11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000 1 03 02251 01 0000 110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160,57000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188,84289</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117,61</w:t>
            </w:r>
          </w:p>
        </w:tc>
      </w:tr>
      <w:tr w:rsidR="00FA2B91" w:rsidTr="00FA2B91">
        <w:trPr>
          <w:trHeight w:val="2040"/>
        </w:trPr>
        <w:tc>
          <w:tcPr>
            <w:tcW w:w="2600" w:type="dxa"/>
            <w:tcBorders>
              <w:top w:val="nil"/>
              <w:left w:val="single" w:sz="4" w:space="0" w:color="000000"/>
              <w:bottom w:val="nil"/>
              <w:right w:val="single" w:sz="4" w:space="0" w:color="000000"/>
            </w:tcBorders>
            <w:vAlign w:val="center"/>
            <w:hideMark/>
          </w:tcPr>
          <w:p w:rsidR="00FA2B91" w:rsidRDefault="00FA2B91">
            <w:pPr>
              <w:jc w:val="center"/>
              <w:rPr>
                <w:sz w:val="20"/>
                <w:szCs w:val="20"/>
              </w:rPr>
            </w:pPr>
            <w:r>
              <w:rPr>
                <w:sz w:val="20"/>
                <w:szCs w:val="20"/>
              </w:rPr>
              <w:t>000 1 03 02261 01 0000 110</w:t>
            </w:r>
          </w:p>
        </w:tc>
        <w:tc>
          <w:tcPr>
            <w:tcW w:w="3369" w:type="dxa"/>
            <w:tcBorders>
              <w:top w:val="nil"/>
              <w:left w:val="nil"/>
              <w:bottom w:val="nil"/>
              <w:right w:val="single" w:sz="4" w:space="0" w:color="000000"/>
            </w:tcBorders>
            <w:vAlign w:val="center"/>
            <w:hideMark/>
          </w:tcPr>
          <w:p w:rsidR="00FA2B91" w:rsidRDefault="00FA2B91">
            <w:pPr>
              <w:rPr>
                <w:sz w:val="20"/>
                <w:szCs w:val="20"/>
              </w:rPr>
            </w:pPr>
            <w:r>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nil"/>
              <w:right w:val="single" w:sz="4" w:space="0" w:color="000000"/>
            </w:tcBorders>
            <w:vAlign w:val="center"/>
            <w:hideMark/>
          </w:tcPr>
          <w:p w:rsidR="00FA2B91" w:rsidRDefault="00FA2B91">
            <w:pPr>
              <w:jc w:val="right"/>
              <w:rPr>
                <w:sz w:val="20"/>
                <w:szCs w:val="20"/>
              </w:rPr>
            </w:pPr>
            <w:r>
              <w:rPr>
                <w:sz w:val="20"/>
                <w:szCs w:val="20"/>
              </w:rPr>
              <w:t>-   20,79000</w:t>
            </w:r>
          </w:p>
        </w:tc>
        <w:tc>
          <w:tcPr>
            <w:tcW w:w="1418" w:type="dxa"/>
            <w:tcBorders>
              <w:top w:val="nil"/>
              <w:left w:val="nil"/>
              <w:bottom w:val="nil"/>
              <w:right w:val="single" w:sz="4" w:space="0" w:color="auto"/>
            </w:tcBorders>
            <w:noWrap/>
            <w:vAlign w:val="center"/>
            <w:hideMark/>
          </w:tcPr>
          <w:p w:rsidR="00FA2B91" w:rsidRDefault="00FA2B91">
            <w:pPr>
              <w:jc w:val="right"/>
              <w:rPr>
                <w:sz w:val="18"/>
                <w:szCs w:val="18"/>
              </w:rPr>
            </w:pPr>
            <w:r>
              <w:rPr>
                <w:sz w:val="18"/>
                <w:szCs w:val="18"/>
              </w:rPr>
              <w:t>-26,47623</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127,35</w:t>
            </w:r>
          </w:p>
        </w:tc>
      </w:tr>
      <w:tr w:rsidR="00FA2B91" w:rsidTr="00FA2B91">
        <w:trPr>
          <w:trHeight w:val="255"/>
        </w:trPr>
        <w:tc>
          <w:tcPr>
            <w:tcW w:w="2600" w:type="dxa"/>
            <w:tcBorders>
              <w:top w:val="single" w:sz="4" w:space="0" w:color="auto"/>
              <w:left w:val="single" w:sz="4" w:space="0" w:color="auto"/>
              <w:bottom w:val="single" w:sz="4" w:space="0" w:color="auto"/>
              <w:right w:val="single" w:sz="4" w:space="0" w:color="auto"/>
            </w:tcBorders>
            <w:vAlign w:val="center"/>
            <w:hideMark/>
          </w:tcPr>
          <w:p w:rsidR="00FA2B91" w:rsidRDefault="00FA2B91">
            <w:pPr>
              <w:jc w:val="center"/>
              <w:rPr>
                <w:b/>
                <w:bCs/>
                <w:sz w:val="20"/>
                <w:szCs w:val="20"/>
              </w:rPr>
            </w:pPr>
            <w:r>
              <w:rPr>
                <w:b/>
                <w:bCs/>
                <w:sz w:val="20"/>
                <w:szCs w:val="20"/>
              </w:rPr>
              <w:t>000 1 05 00000 00 0000 000</w:t>
            </w:r>
          </w:p>
        </w:tc>
        <w:tc>
          <w:tcPr>
            <w:tcW w:w="3369" w:type="dxa"/>
            <w:tcBorders>
              <w:top w:val="single" w:sz="4" w:space="0" w:color="auto"/>
              <w:left w:val="nil"/>
              <w:bottom w:val="single" w:sz="4" w:space="0" w:color="auto"/>
              <w:right w:val="single" w:sz="4" w:space="0" w:color="auto"/>
            </w:tcBorders>
            <w:vAlign w:val="center"/>
            <w:hideMark/>
          </w:tcPr>
          <w:p w:rsidR="00FA2B91" w:rsidRDefault="00FA2B91">
            <w:pPr>
              <w:rPr>
                <w:b/>
                <w:bCs/>
                <w:sz w:val="20"/>
                <w:szCs w:val="20"/>
              </w:rPr>
            </w:pPr>
            <w:r>
              <w:rPr>
                <w:b/>
                <w:bCs/>
                <w:sz w:val="20"/>
                <w:szCs w:val="20"/>
              </w:rPr>
              <w:t>НАЛОГИ НА СОВОКУПНЫЙ ДОХОД</w:t>
            </w:r>
          </w:p>
        </w:tc>
        <w:tc>
          <w:tcPr>
            <w:tcW w:w="1417" w:type="dxa"/>
            <w:tcBorders>
              <w:top w:val="single" w:sz="4" w:space="0" w:color="auto"/>
              <w:left w:val="nil"/>
              <w:bottom w:val="single" w:sz="4" w:space="0" w:color="auto"/>
              <w:right w:val="single" w:sz="4" w:space="0" w:color="auto"/>
            </w:tcBorders>
            <w:vAlign w:val="center"/>
            <w:hideMark/>
          </w:tcPr>
          <w:p w:rsidR="00FA2B91" w:rsidRDefault="00FA2B91">
            <w:pPr>
              <w:jc w:val="right"/>
              <w:rPr>
                <w:b/>
                <w:bCs/>
                <w:sz w:val="20"/>
                <w:szCs w:val="20"/>
              </w:rPr>
            </w:pPr>
            <w:r>
              <w:rPr>
                <w:b/>
                <w:bCs/>
                <w:sz w:val="20"/>
                <w:szCs w:val="20"/>
              </w:rPr>
              <w:t xml:space="preserve">   0,00000</w:t>
            </w:r>
          </w:p>
        </w:tc>
        <w:tc>
          <w:tcPr>
            <w:tcW w:w="1418" w:type="dxa"/>
            <w:tcBorders>
              <w:top w:val="single" w:sz="4" w:space="0" w:color="auto"/>
              <w:left w:val="nil"/>
              <w:bottom w:val="single" w:sz="4" w:space="0" w:color="auto"/>
              <w:right w:val="single" w:sz="4" w:space="0" w:color="auto"/>
            </w:tcBorders>
            <w:noWrap/>
            <w:vAlign w:val="center"/>
            <w:hideMark/>
          </w:tcPr>
          <w:p w:rsidR="00FA2B91" w:rsidRDefault="00FA2B91">
            <w:pPr>
              <w:jc w:val="right"/>
              <w:rPr>
                <w:b/>
                <w:bCs/>
                <w:sz w:val="18"/>
                <w:szCs w:val="18"/>
              </w:rPr>
            </w:pPr>
            <w:r>
              <w:rPr>
                <w:b/>
                <w:bCs/>
                <w:sz w:val="18"/>
                <w:szCs w:val="18"/>
              </w:rPr>
              <w:t>-5,58420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 </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000 1 05 03000 01 0000 110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Единый сельскохозяйственный налог</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w:t>
            </w:r>
          </w:p>
        </w:tc>
        <w:tc>
          <w:tcPr>
            <w:tcW w:w="1418" w:type="dxa"/>
            <w:noWrap/>
            <w:vAlign w:val="center"/>
            <w:hideMark/>
          </w:tcPr>
          <w:p w:rsidR="00FA2B91" w:rsidRDefault="00FA2B91">
            <w:pPr>
              <w:jc w:val="right"/>
              <w:rPr>
                <w:sz w:val="18"/>
                <w:szCs w:val="18"/>
              </w:rPr>
            </w:pPr>
            <w:r>
              <w:rPr>
                <w:sz w:val="18"/>
                <w:szCs w:val="18"/>
              </w:rPr>
              <w:t>-5,58420</w:t>
            </w:r>
          </w:p>
        </w:tc>
        <w:tc>
          <w:tcPr>
            <w:tcW w:w="992"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sz w:val="18"/>
                <w:szCs w:val="18"/>
              </w:rPr>
            </w:pPr>
            <w:r>
              <w:rPr>
                <w:sz w:val="18"/>
                <w:szCs w:val="18"/>
              </w:rPr>
              <w:t> </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000 1 06 00000 00 0000 000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НАЛОГИ НА ИМУЩЕСТВО</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40,00000</w:t>
            </w:r>
          </w:p>
        </w:tc>
        <w:tc>
          <w:tcPr>
            <w:tcW w:w="1418" w:type="dxa"/>
            <w:tcBorders>
              <w:top w:val="single" w:sz="4" w:space="0" w:color="000000"/>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27,98354</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69,96</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000 1 06 01030 10 1000 110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13,60000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13,51554</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99,38</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000 1 06 06033 10 0000 110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26,40000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14,46800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54,80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000 1 08 00000 00 0000 000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ГОСУДАРСТВЕННАЯ ПОШЛИНА</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15,00000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11,97500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79,83</w:t>
            </w:r>
          </w:p>
        </w:tc>
      </w:tr>
      <w:tr w:rsidR="00FA2B91" w:rsidTr="00FA2B91">
        <w:trPr>
          <w:trHeight w:val="91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000 1 08 04020 01 0000 110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15,00000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11,97500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79,83</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000 1 11 00000 00 0000 000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744,30752</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732,21156</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98,37</w:t>
            </w:r>
          </w:p>
        </w:tc>
      </w:tr>
      <w:tr w:rsidR="00FA2B91" w:rsidTr="00FA2B91">
        <w:trPr>
          <w:trHeight w:val="63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lastRenderedPageBreak/>
              <w:t>000 1 11 09045 10 0000 120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744,30752</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732,21156</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98,37</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000 1 13 00000 00 0000 000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ДОХОДЫ ОТ ОКАЗАНИЯ ПЛАТНЫХ УСЛУГ И КОМПЕНСАЦИИ ЗАТРАТ ГОСУДАРСТВА</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7,92869</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0,00</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000 1 13 01995 10 0000 130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Прочие доходы от оказания платных услуг (работ) получателями средств бюджетов поселений</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7,92869</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000 1 16 00000 00 0000 000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ШТРАФЫ, САНКЦИИ, ВОЗМЕЩЕНИЕ УЩЕРБА</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5,00000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0,00</w:t>
            </w:r>
          </w:p>
        </w:tc>
      </w:tr>
      <w:tr w:rsidR="00FA2B91" w:rsidTr="00FA2B91">
        <w:trPr>
          <w:trHeight w:val="127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000 1 16 07090 10 0000 140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5,00000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000 2 00 00000 00 0000 000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БЕЗВОЗМЕЗДНЫЕ ПОСТУПЛЕНИЯ</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9 782,67068</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9 623,14259</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98,37</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000 2 02 00000 00 0000 000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9 782,67068</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9 623,14259</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98,37</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000 2 02 10000 00 0000 150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Дотации - всего, в том числе</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8 620,14000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8 620,14000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100,00</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000 2 02 15002 10 0000 150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3 123,75000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3 123,75000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000 2 02 16001 10 0000 150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5 496,39000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5 496,39000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000 2 02 20000 00 0000 150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Субсидии - всего, в том числе</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98,13068</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98,13068</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100,00</w:t>
            </w:r>
          </w:p>
        </w:tc>
      </w:tr>
      <w:tr w:rsidR="00FA2B91" w:rsidTr="00FA2B91">
        <w:trPr>
          <w:trHeight w:val="102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000 2 02 29999 10 0000 150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Субсидии за счет средств резервного фонда Правительства Камчатского края. На создание противопожарных минерализованных полос на границах примыкания населенных пунктов с лесными участками.</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98,13068</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color w:val="000000"/>
                <w:sz w:val="18"/>
                <w:szCs w:val="18"/>
              </w:rPr>
            </w:pPr>
            <w:r>
              <w:rPr>
                <w:color w:val="000000"/>
                <w:sz w:val="18"/>
                <w:szCs w:val="18"/>
              </w:rPr>
              <w:t xml:space="preserve">   98,13068</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000 2 02 30000 00 0000 150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Субвенции - всего, в том числе</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690,40000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680,87191</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98,62</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000 2 02 30022 10 0000 150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Субвенции бюджетам сельских поселений на предоставление гражданам субсидий на оплату жилого помещения и коммунальных услуг</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440,00000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430,47191</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97,83</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000 2 02 30024 10 0000 150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t xml:space="preserve">   21,30000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21,30000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sz w:val="20"/>
                <w:szCs w:val="20"/>
              </w:rPr>
            </w:pPr>
            <w:r>
              <w:rPr>
                <w:sz w:val="20"/>
                <w:szCs w:val="20"/>
              </w:rPr>
              <w:t>000 2 02 35118 10 0000 150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sz w:val="20"/>
                <w:szCs w:val="20"/>
              </w:rPr>
            </w:pPr>
            <w:r>
              <w:rPr>
                <w:sz w:val="20"/>
                <w:szCs w:val="20"/>
              </w:rPr>
              <w:t xml:space="preserve">Субвенции бюджетам сельских поселений на осуществление первичного воинского учета на </w:t>
            </w:r>
            <w:r>
              <w:rPr>
                <w:sz w:val="20"/>
                <w:szCs w:val="20"/>
              </w:rPr>
              <w:lastRenderedPageBreak/>
              <w:t>территориях, где отсутствуют военные комиссариаты</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sz w:val="20"/>
                <w:szCs w:val="20"/>
              </w:rPr>
            </w:pPr>
            <w:r>
              <w:rPr>
                <w:sz w:val="20"/>
                <w:szCs w:val="20"/>
              </w:rPr>
              <w:lastRenderedPageBreak/>
              <w:t xml:space="preserve">   229,10000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229,10000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25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b/>
                <w:bCs/>
                <w:color w:val="000000"/>
                <w:sz w:val="20"/>
                <w:szCs w:val="20"/>
              </w:rPr>
            </w:pPr>
            <w:r>
              <w:rPr>
                <w:b/>
                <w:bCs/>
                <w:color w:val="000000"/>
                <w:sz w:val="20"/>
                <w:szCs w:val="20"/>
              </w:rPr>
              <w:t>000 2 02 40000 00 0000 150</w:t>
            </w:r>
          </w:p>
        </w:tc>
        <w:tc>
          <w:tcPr>
            <w:tcW w:w="3369" w:type="dxa"/>
            <w:tcBorders>
              <w:top w:val="nil"/>
              <w:left w:val="nil"/>
              <w:bottom w:val="single" w:sz="4" w:space="0" w:color="000000"/>
              <w:right w:val="single" w:sz="4" w:space="0" w:color="000000"/>
            </w:tcBorders>
            <w:vAlign w:val="center"/>
            <w:hideMark/>
          </w:tcPr>
          <w:p w:rsidR="00FA2B91" w:rsidRDefault="00FA2B91">
            <w:pPr>
              <w:rPr>
                <w:b/>
                <w:bCs/>
                <w:color w:val="000000"/>
                <w:sz w:val="20"/>
                <w:szCs w:val="20"/>
              </w:rPr>
            </w:pPr>
            <w:r>
              <w:rPr>
                <w:b/>
                <w:bCs/>
                <w:color w:val="000000"/>
                <w:sz w:val="20"/>
                <w:szCs w:val="20"/>
              </w:rPr>
              <w:t>Иные межбюджетные трансферты</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374,00000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 xml:space="preserve">   224,00000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59,89</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000000"/>
              <w:right w:val="single" w:sz="4" w:space="0" w:color="000000"/>
            </w:tcBorders>
            <w:vAlign w:val="center"/>
            <w:hideMark/>
          </w:tcPr>
          <w:p w:rsidR="00FA2B91" w:rsidRDefault="00FA2B91">
            <w:pPr>
              <w:rPr>
                <w:color w:val="000000"/>
                <w:sz w:val="20"/>
                <w:szCs w:val="20"/>
              </w:rPr>
            </w:pPr>
            <w:r>
              <w:rPr>
                <w:color w:val="000000"/>
                <w:sz w:val="20"/>
                <w:szCs w:val="20"/>
              </w:rPr>
              <w:t>Прочие межбюджетные трансферты, передаваемые бюджетам сельских поселений</w:t>
            </w:r>
          </w:p>
        </w:tc>
        <w:tc>
          <w:tcPr>
            <w:tcW w:w="1417" w:type="dxa"/>
            <w:tcBorders>
              <w:top w:val="nil"/>
              <w:left w:val="nil"/>
              <w:bottom w:val="single" w:sz="4" w:space="0" w:color="000000"/>
              <w:right w:val="single" w:sz="4" w:space="0" w:color="000000"/>
            </w:tcBorders>
            <w:vAlign w:val="center"/>
            <w:hideMark/>
          </w:tcPr>
          <w:p w:rsidR="00FA2B91" w:rsidRDefault="00FA2B91">
            <w:pPr>
              <w:jc w:val="right"/>
              <w:rPr>
                <w:color w:val="000000"/>
                <w:sz w:val="20"/>
                <w:szCs w:val="20"/>
              </w:rPr>
            </w:pPr>
            <w:r>
              <w:rPr>
                <w:color w:val="000000"/>
                <w:sz w:val="20"/>
                <w:szCs w:val="20"/>
              </w:rPr>
              <w:t xml:space="preserve">   374,00000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color w:val="000000"/>
                <w:sz w:val="20"/>
                <w:szCs w:val="20"/>
              </w:rPr>
            </w:pPr>
            <w:r>
              <w:rPr>
                <w:color w:val="000000"/>
                <w:sz w:val="20"/>
                <w:szCs w:val="20"/>
              </w:rPr>
              <w:t xml:space="preserve">   224,00000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59,89</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Иные межбюджетные трансферты бюджетам сельских поселений на реализацию мероприятий по развитию традиционной культуры</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5,00000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color w:val="000000"/>
                <w:sz w:val="18"/>
                <w:szCs w:val="18"/>
              </w:rPr>
            </w:pPr>
            <w:r>
              <w:rPr>
                <w:color w:val="000000"/>
                <w:sz w:val="18"/>
                <w:szCs w:val="18"/>
              </w:rPr>
              <w:t xml:space="preserve">   5,00000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vAlign w:val="center"/>
            <w:hideMark/>
          </w:tcPr>
          <w:p w:rsidR="00FA2B91" w:rsidRDefault="00FA2B91">
            <w:pPr>
              <w:rPr>
                <w:sz w:val="20"/>
                <w:szCs w:val="20"/>
              </w:rPr>
            </w:pPr>
            <w:r>
              <w:rPr>
                <w:sz w:val="20"/>
                <w:szCs w:val="20"/>
              </w:rPr>
              <w:t>Иные межбюджетные трансферты бюджетам сельских поселений на реализацию мероприятий по профилактике правонарушений и преступлений.</w:t>
            </w:r>
          </w:p>
        </w:tc>
        <w:tc>
          <w:tcPr>
            <w:tcW w:w="1417" w:type="dxa"/>
            <w:tcBorders>
              <w:top w:val="nil"/>
              <w:left w:val="single" w:sz="4" w:space="0" w:color="auto"/>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4,00000</w:t>
            </w:r>
          </w:p>
        </w:tc>
        <w:tc>
          <w:tcPr>
            <w:tcW w:w="1418" w:type="dxa"/>
            <w:tcBorders>
              <w:top w:val="nil"/>
              <w:left w:val="nil"/>
              <w:bottom w:val="single" w:sz="4" w:space="0" w:color="000000"/>
              <w:right w:val="single" w:sz="4" w:space="0" w:color="000000"/>
            </w:tcBorders>
            <w:vAlign w:val="center"/>
            <w:hideMark/>
          </w:tcPr>
          <w:p w:rsidR="00FA2B91" w:rsidRDefault="00FA2B91">
            <w:pPr>
              <w:jc w:val="right"/>
              <w:rPr>
                <w:color w:val="000000"/>
                <w:sz w:val="18"/>
                <w:szCs w:val="18"/>
              </w:rPr>
            </w:pPr>
            <w:r>
              <w:rPr>
                <w:color w:val="000000"/>
                <w:sz w:val="18"/>
                <w:szCs w:val="18"/>
              </w:rPr>
              <w:t xml:space="preserve">   4,00000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single" w:sz="4" w:space="0" w:color="auto"/>
              <w:left w:val="nil"/>
              <w:bottom w:val="single" w:sz="4" w:space="0" w:color="auto"/>
              <w:right w:val="nil"/>
            </w:tcBorders>
            <w:vAlign w:val="center"/>
            <w:hideMark/>
          </w:tcPr>
          <w:p w:rsidR="00FA2B91" w:rsidRDefault="00FA2B91">
            <w:pPr>
              <w:rPr>
                <w:sz w:val="20"/>
                <w:szCs w:val="20"/>
              </w:rPr>
            </w:pPr>
            <w:r>
              <w:rPr>
                <w:sz w:val="20"/>
                <w:szCs w:val="20"/>
              </w:rPr>
              <w:t>Иные межбюджетные трансферты бюджетам сельских поселений на реализацию мероприятий по профилактике правонарушений и преступлений.</w:t>
            </w:r>
          </w:p>
        </w:tc>
        <w:tc>
          <w:tcPr>
            <w:tcW w:w="1417" w:type="dxa"/>
            <w:tcBorders>
              <w:top w:val="nil"/>
              <w:left w:val="single" w:sz="4" w:space="0" w:color="auto"/>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4,00000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4,00000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Иные межбюджетные трансферты бюджетам сельских поселений на реализацию мероприятий по патриотическому воспитанию.</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15,00000</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sz w:val="18"/>
                <w:szCs w:val="18"/>
              </w:rPr>
            </w:pPr>
            <w:r>
              <w:rPr>
                <w:sz w:val="18"/>
                <w:szCs w:val="18"/>
              </w:rPr>
              <w:t>15,00000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Иные межбюджетные трансферты бюджетам сельских поселений на реализацию мероприятий по физкультуре и спорту</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5,00000</w:t>
            </w:r>
          </w:p>
        </w:tc>
        <w:tc>
          <w:tcPr>
            <w:tcW w:w="1418"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18"/>
                <w:szCs w:val="18"/>
              </w:rPr>
            </w:pPr>
            <w:r>
              <w:rPr>
                <w:sz w:val="18"/>
                <w:szCs w:val="18"/>
              </w:rPr>
              <w:t>5,00000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 xml:space="preserve"> Иные межбюджетные трансферты бюджетам сельских поселений на реализацию мероприятий по снижению напряженности на рынке труда</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41,00000</w:t>
            </w:r>
          </w:p>
        </w:tc>
        <w:tc>
          <w:tcPr>
            <w:tcW w:w="1418"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18"/>
                <w:szCs w:val="18"/>
              </w:rPr>
            </w:pPr>
            <w:r>
              <w:rPr>
                <w:sz w:val="18"/>
                <w:szCs w:val="18"/>
              </w:rPr>
              <w:t>41,00000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765"/>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 xml:space="preserve">Иные межбюджетные трансферты бюджетам сельских поселений на реализацию  наказов избирателей к депутатам Законодательного Собрания Камчатского края </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150,00000</w:t>
            </w:r>
          </w:p>
        </w:tc>
        <w:tc>
          <w:tcPr>
            <w:tcW w:w="1418"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18"/>
                <w:szCs w:val="18"/>
              </w:rPr>
            </w:pPr>
            <w:r>
              <w:rPr>
                <w:sz w:val="18"/>
                <w:szCs w:val="18"/>
              </w:rPr>
              <w:t>150,00000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510"/>
        </w:trPr>
        <w:tc>
          <w:tcPr>
            <w:tcW w:w="2600" w:type="dxa"/>
            <w:tcBorders>
              <w:top w:val="nil"/>
              <w:left w:val="single" w:sz="4" w:space="0" w:color="000000"/>
              <w:bottom w:val="single" w:sz="4" w:space="0" w:color="000000"/>
              <w:right w:val="single" w:sz="4" w:space="0" w:color="000000"/>
            </w:tcBorders>
            <w:vAlign w:val="center"/>
            <w:hideMark/>
          </w:tcPr>
          <w:p w:rsidR="00FA2B91" w:rsidRDefault="00FA2B91">
            <w:pPr>
              <w:jc w:val="center"/>
              <w:rPr>
                <w:color w:val="000000"/>
                <w:sz w:val="20"/>
                <w:szCs w:val="20"/>
              </w:rPr>
            </w:pPr>
            <w:r>
              <w:rPr>
                <w:color w:val="000000"/>
                <w:sz w:val="20"/>
                <w:szCs w:val="20"/>
              </w:rPr>
              <w:t>000 2 02 49999 10 0000 150</w:t>
            </w:r>
          </w:p>
        </w:tc>
        <w:tc>
          <w:tcPr>
            <w:tcW w:w="3369" w:type="dxa"/>
            <w:tcBorders>
              <w:top w:val="nil"/>
              <w:left w:val="nil"/>
              <w:bottom w:val="single" w:sz="4" w:space="0" w:color="auto"/>
              <w:right w:val="single" w:sz="4" w:space="0" w:color="auto"/>
            </w:tcBorders>
            <w:vAlign w:val="center"/>
            <w:hideMark/>
          </w:tcPr>
          <w:p w:rsidR="00FA2B91" w:rsidRDefault="00FA2B91">
            <w:pPr>
              <w:rPr>
                <w:sz w:val="20"/>
                <w:szCs w:val="20"/>
              </w:rPr>
            </w:pPr>
            <w:r>
              <w:rPr>
                <w:sz w:val="20"/>
                <w:szCs w:val="20"/>
              </w:rPr>
              <w:t>Иные межбюджетные трансферты бюджетам сельских поселений на межевание и изготовление кадастровых паспортов</w:t>
            </w:r>
          </w:p>
        </w:tc>
        <w:tc>
          <w:tcPr>
            <w:tcW w:w="1417"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20"/>
                <w:szCs w:val="20"/>
              </w:rPr>
            </w:pPr>
            <w:r>
              <w:rPr>
                <w:sz w:val="20"/>
                <w:szCs w:val="20"/>
              </w:rPr>
              <w:t>150,00000</w:t>
            </w:r>
          </w:p>
        </w:tc>
        <w:tc>
          <w:tcPr>
            <w:tcW w:w="1418" w:type="dxa"/>
            <w:tcBorders>
              <w:top w:val="nil"/>
              <w:left w:val="nil"/>
              <w:bottom w:val="single" w:sz="4" w:space="0" w:color="auto"/>
              <w:right w:val="single" w:sz="4" w:space="0" w:color="auto"/>
            </w:tcBorders>
            <w:shd w:val="clear" w:color="auto" w:fill="FFFFFF"/>
            <w:noWrap/>
            <w:vAlign w:val="center"/>
            <w:hideMark/>
          </w:tcPr>
          <w:p w:rsidR="00FA2B91" w:rsidRDefault="00FA2B91">
            <w:pPr>
              <w:jc w:val="right"/>
              <w:rPr>
                <w:sz w:val="18"/>
                <w:szCs w:val="18"/>
              </w:rPr>
            </w:pPr>
            <w:r>
              <w:rPr>
                <w:sz w:val="18"/>
                <w:szCs w:val="18"/>
              </w:rPr>
              <w:t>0,00000</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w:t>
            </w:r>
          </w:p>
        </w:tc>
      </w:tr>
      <w:tr w:rsidR="00FA2B91" w:rsidTr="00FA2B91">
        <w:trPr>
          <w:trHeight w:val="255"/>
        </w:trPr>
        <w:tc>
          <w:tcPr>
            <w:tcW w:w="2600" w:type="dxa"/>
            <w:tcBorders>
              <w:top w:val="nil"/>
              <w:left w:val="single" w:sz="4" w:space="0" w:color="000000"/>
              <w:bottom w:val="nil"/>
              <w:right w:val="single" w:sz="4" w:space="0" w:color="000000"/>
            </w:tcBorders>
            <w:vAlign w:val="center"/>
            <w:hideMark/>
          </w:tcPr>
          <w:p w:rsidR="00FA2B91" w:rsidRDefault="00FA2B91">
            <w:pPr>
              <w:jc w:val="right"/>
              <w:rPr>
                <w:b/>
                <w:bCs/>
                <w:color w:val="000000"/>
                <w:sz w:val="20"/>
                <w:szCs w:val="20"/>
              </w:rPr>
            </w:pPr>
            <w:r>
              <w:rPr>
                <w:b/>
                <w:bCs/>
                <w:color w:val="000000"/>
                <w:sz w:val="20"/>
                <w:szCs w:val="20"/>
              </w:rPr>
              <w:t>ВСЕГО ДОХОДОВ</w:t>
            </w:r>
          </w:p>
        </w:tc>
        <w:tc>
          <w:tcPr>
            <w:tcW w:w="3369" w:type="dxa"/>
            <w:tcBorders>
              <w:top w:val="nil"/>
              <w:left w:val="nil"/>
              <w:bottom w:val="single" w:sz="4" w:space="0" w:color="auto"/>
              <w:right w:val="single" w:sz="4" w:space="0" w:color="auto"/>
            </w:tcBorders>
            <w:vAlign w:val="center"/>
            <w:hideMark/>
          </w:tcPr>
          <w:p w:rsidR="00FA2B91" w:rsidRDefault="00FA2B91">
            <w:pPr>
              <w:rPr>
                <w:b/>
                <w:bCs/>
                <w:sz w:val="18"/>
                <w:szCs w:val="18"/>
              </w:rPr>
            </w:pPr>
            <w:r>
              <w:rPr>
                <w:b/>
                <w:bCs/>
                <w:sz w:val="18"/>
                <w:szCs w:val="18"/>
              </w:rPr>
              <w:t> </w:t>
            </w:r>
          </w:p>
        </w:tc>
        <w:tc>
          <w:tcPr>
            <w:tcW w:w="1417" w:type="dxa"/>
            <w:tcBorders>
              <w:top w:val="nil"/>
              <w:left w:val="nil"/>
              <w:bottom w:val="single" w:sz="4" w:space="0" w:color="auto"/>
              <w:right w:val="single" w:sz="4" w:space="0" w:color="auto"/>
            </w:tcBorders>
            <w:noWrap/>
            <w:vAlign w:val="center"/>
            <w:hideMark/>
          </w:tcPr>
          <w:p w:rsidR="00FA2B91" w:rsidRDefault="00FA2B91">
            <w:pPr>
              <w:jc w:val="right"/>
              <w:rPr>
                <w:b/>
                <w:bCs/>
                <w:sz w:val="18"/>
                <w:szCs w:val="18"/>
              </w:rPr>
            </w:pPr>
            <w:r>
              <w:rPr>
                <w:b/>
                <w:bCs/>
                <w:sz w:val="18"/>
                <w:szCs w:val="18"/>
              </w:rPr>
              <w:t>11 009,89689</w:t>
            </w:r>
          </w:p>
        </w:tc>
        <w:tc>
          <w:tcPr>
            <w:tcW w:w="1418" w:type="dxa"/>
            <w:tcBorders>
              <w:top w:val="nil"/>
              <w:left w:val="nil"/>
              <w:bottom w:val="single" w:sz="4" w:space="0" w:color="auto"/>
              <w:right w:val="single" w:sz="4" w:space="0" w:color="auto"/>
            </w:tcBorders>
            <w:noWrap/>
            <w:vAlign w:val="center"/>
            <w:hideMark/>
          </w:tcPr>
          <w:p w:rsidR="00FA2B91" w:rsidRDefault="00FA2B91">
            <w:pPr>
              <w:jc w:val="right"/>
              <w:rPr>
                <w:b/>
                <w:bCs/>
                <w:sz w:val="18"/>
                <w:szCs w:val="18"/>
              </w:rPr>
            </w:pPr>
            <w:r>
              <w:rPr>
                <w:b/>
                <w:bCs/>
                <w:sz w:val="18"/>
                <w:szCs w:val="18"/>
              </w:rPr>
              <w:t>10 764,39499</w:t>
            </w:r>
          </w:p>
        </w:tc>
        <w:tc>
          <w:tcPr>
            <w:tcW w:w="992"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97,77</w:t>
            </w:r>
          </w:p>
        </w:tc>
      </w:tr>
    </w:tbl>
    <w:p w:rsidR="00FA2B91" w:rsidRDefault="00FA2B91" w:rsidP="00FA2B91">
      <w:pPr>
        <w:pStyle w:val="ConsNormal"/>
        <w:ind w:firstLine="708"/>
        <w:jc w:val="right"/>
        <w:rPr>
          <w:rFonts w:ascii="Times New Roman" w:hAnsi="Times New Roman"/>
        </w:rPr>
      </w:pPr>
    </w:p>
    <w:p w:rsidR="0017438F" w:rsidRDefault="0017438F" w:rsidP="00FA2B91">
      <w:pPr>
        <w:pStyle w:val="ConsNormal"/>
        <w:ind w:firstLine="708"/>
        <w:jc w:val="both"/>
        <w:rPr>
          <w:rFonts w:ascii="Times New Roman" w:hAnsi="Times New Roman"/>
          <w:sz w:val="28"/>
          <w:szCs w:val="28"/>
        </w:rPr>
      </w:pPr>
    </w:p>
    <w:p w:rsidR="0017438F" w:rsidRDefault="0017438F" w:rsidP="00FA2B91">
      <w:pPr>
        <w:pStyle w:val="ConsNormal"/>
        <w:ind w:firstLine="708"/>
        <w:jc w:val="both"/>
        <w:rPr>
          <w:rFonts w:ascii="Times New Roman" w:hAnsi="Times New Roman"/>
          <w:sz w:val="28"/>
          <w:szCs w:val="28"/>
        </w:rPr>
      </w:pP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Исполнение бюджета сельского поселения «село Воямполка» в 2020 году по сравнению с 2019 годом сложилось следующим образом (таблица 2)</w:t>
      </w:r>
    </w:p>
    <w:p w:rsidR="00FA2B91" w:rsidRDefault="00FA2B91" w:rsidP="00FA2B91">
      <w:pPr>
        <w:pStyle w:val="ConsNormal"/>
        <w:ind w:firstLine="708"/>
        <w:jc w:val="right"/>
        <w:rPr>
          <w:rFonts w:ascii="Times New Roman" w:hAnsi="Times New Roman"/>
          <w:sz w:val="24"/>
          <w:szCs w:val="24"/>
        </w:rPr>
      </w:pPr>
      <w:r>
        <w:rPr>
          <w:rFonts w:ascii="Times New Roman" w:hAnsi="Times New Roman"/>
          <w:sz w:val="24"/>
          <w:szCs w:val="24"/>
        </w:rPr>
        <w:t>Таблица 2</w:t>
      </w:r>
    </w:p>
    <w:p w:rsidR="00FA2B91" w:rsidRDefault="00FA2B91" w:rsidP="00FA2B91">
      <w:pPr>
        <w:pStyle w:val="ConsNormal"/>
        <w:ind w:firstLine="708"/>
        <w:jc w:val="right"/>
        <w:rPr>
          <w:rFonts w:ascii="Times New Roman" w:hAnsi="Times New Roman"/>
        </w:rPr>
      </w:pPr>
      <w:r>
        <w:rPr>
          <w:rFonts w:ascii="Times New Roman" w:hAnsi="Times New Roman"/>
        </w:rPr>
        <w:t xml:space="preserve">(тыс. руб.) </w:t>
      </w:r>
    </w:p>
    <w:tbl>
      <w:tblPr>
        <w:tblW w:w="8740" w:type="dxa"/>
        <w:tblInd w:w="93" w:type="dxa"/>
        <w:tblLook w:val="04A0" w:firstRow="1" w:lastRow="0" w:firstColumn="1" w:lastColumn="0" w:noHBand="0" w:noVBand="1"/>
      </w:tblPr>
      <w:tblGrid>
        <w:gridCol w:w="3460"/>
        <w:gridCol w:w="1760"/>
        <w:gridCol w:w="1800"/>
        <w:gridCol w:w="1720"/>
      </w:tblGrid>
      <w:tr w:rsidR="00FA2B91" w:rsidTr="00FA2B91">
        <w:trPr>
          <w:trHeight w:val="630"/>
        </w:trPr>
        <w:tc>
          <w:tcPr>
            <w:tcW w:w="3460" w:type="dxa"/>
            <w:tcBorders>
              <w:top w:val="single" w:sz="4" w:space="0" w:color="auto"/>
              <w:left w:val="single" w:sz="4" w:space="0" w:color="auto"/>
              <w:bottom w:val="single" w:sz="4" w:space="0" w:color="auto"/>
              <w:right w:val="single" w:sz="4" w:space="0" w:color="auto"/>
            </w:tcBorders>
            <w:hideMark/>
          </w:tcPr>
          <w:p w:rsidR="00FA2B91" w:rsidRDefault="00FA2B91">
            <w:pPr>
              <w:jc w:val="center"/>
            </w:pPr>
            <w:r>
              <w:t>Наименование</w:t>
            </w:r>
          </w:p>
        </w:tc>
        <w:tc>
          <w:tcPr>
            <w:tcW w:w="1760" w:type="dxa"/>
            <w:tcBorders>
              <w:top w:val="single" w:sz="4" w:space="0" w:color="auto"/>
              <w:left w:val="nil"/>
              <w:bottom w:val="single" w:sz="4" w:space="0" w:color="auto"/>
              <w:right w:val="single" w:sz="4" w:space="0" w:color="auto"/>
            </w:tcBorders>
            <w:hideMark/>
          </w:tcPr>
          <w:p w:rsidR="00FA2B91" w:rsidRDefault="00FA2B91">
            <w:pPr>
              <w:jc w:val="center"/>
            </w:pPr>
            <w:r>
              <w:t>2019 год</w:t>
            </w:r>
          </w:p>
        </w:tc>
        <w:tc>
          <w:tcPr>
            <w:tcW w:w="1800" w:type="dxa"/>
            <w:tcBorders>
              <w:top w:val="single" w:sz="4" w:space="0" w:color="auto"/>
              <w:left w:val="nil"/>
              <w:bottom w:val="single" w:sz="4" w:space="0" w:color="auto"/>
              <w:right w:val="single" w:sz="4" w:space="0" w:color="auto"/>
            </w:tcBorders>
            <w:hideMark/>
          </w:tcPr>
          <w:p w:rsidR="00FA2B91" w:rsidRDefault="00FA2B91">
            <w:pPr>
              <w:jc w:val="center"/>
            </w:pPr>
            <w:r>
              <w:t>2020 год</w:t>
            </w:r>
          </w:p>
        </w:tc>
        <w:tc>
          <w:tcPr>
            <w:tcW w:w="1720" w:type="dxa"/>
            <w:tcBorders>
              <w:top w:val="single" w:sz="4" w:space="0" w:color="auto"/>
              <w:left w:val="nil"/>
              <w:bottom w:val="single" w:sz="4" w:space="0" w:color="auto"/>
              <w:right w:val="single" w:sz="4" w:space="0" w:color="auto"/>
            </w:tcBorders>
            <w:hideMark/>
          </w:tcPr>
          <w:p w:rsidR="00FA2B91" w:rsidRDefault="00FA2B91">
            <w:pPr>
              <w:jc w:val="center"/>
            </w:pPr>
            <w:r>
              <w:t>Темп роста 2020/2019, в %</w:t>
            </w:r>
          </w:p>
        </w:tc>
      </w:tr>
      <w:tr w:rsidR="00FA2B91" w:rsidTr="00FA2B91">
        <w:trPr>
          <w:trHeight w:val="630"/>
        </w:trPr>
        <w:tc>
          <w:tcPr>
            <w:tcW w:w="3460" w:type="dxa"/>
            <w:tcBorders>
              <w:top w:val="nil"/>
              <w:left w:val="single" w:sz="4" w:space="0" w:color="auto"/>
              <w:bottom w:val="single" w:sz="4" w:space="0" w:color="auto"/>
              <w:right w:val="single" w:sz="4" w:space="0" w:color="auto"/>
            </w:tcBorders>
            <w:hideMark/>
          </w:tcPr>
          <w:p w:rsidR="00FA2B91" w:rsidRDefault="00FA2B91">
            <w:r>
              <w:t>Доходы бюджета сельского поселения «село Воямполка»</w:t>
            </w:r>
          </w:p>
        </w:tc>
        <w:tc>
          <w:tcPr>
            <w:tcW w:w="1760" w:type="dxa"/>
            <w:tcBorders>
              <w:top w:val="nil"/>
              <w:left w:val="nil"/>
              <w:bottom w:val="single" w:sz="4" w:space="0" w:color="auto"/>
              <w:right w:val="single" w:sz="4" w:space="0" w:color="auto"/>
            </w:tcBorders>
            <w:hideMark/>
          </w:tcPr>
          <w:p w:rsidR="00FA2B91" w:rsidRDefault="00FA2B91">
            <w:pPr>
              <w:jc w:val="center"/>
            </w:pPr>
            <w:r>
              <w:t>11 098,579</w:t>
            </w:r>
          </w:p>
        </w:tc>
        <w:tc>
          <w:tcPr>
            <w:tcW w:w="1800" w:type="dxa"/>
            <w:tcBorders>
              <w:top w:val="nil"/>
              <w:left w:val="nil"/>
              <w:bottom w:val="single" w:sz="4" w:space="0" w:color="auto"/>
              <w:right w:val="single" w:sz="4" w:space="0" w:color="auto"/>
            </w:tcBorders>
            <w:hideMark/>
          </w:tcPr>
          <w:p w:rsidR="00FA2B91" w:rsidRDefault="00FA2B91">
            <w:pPr>
              <w:jc w:val="center"/>
            </w:pPr>
            <w:r>
              <w:t>10 764,395</w:t>
            </w:r>
          </w:p>
        </w:tc>
        <w:tc>
          <w:tcPr>
            <w:tcW w:w="1720" w:type="dxa"/>
            <w:tcBorders>
              <w:top w:val="nil"/>
              <w:left w:val="nil"/>
              <w:bottom w:val="single" w:sz="4" w:space="0" w:color="auto"/>
              <w:right w:val="single" w:sz="4" w:space="0" w:color="auto"/>
            </w:tcBorders>
            <w:hideMark/>
          </w:tcPr>
          <w:p w:rsidR="00FA2B91" w:rsidRDefault="00FA2B91">
            <w:pPr>
              <w:jc w:val="center"/>
            </w:pPr>
            <w:r>
              <w:t>-3,01</w:t>
            </w:r>
          </w:p>
        </w:tc>
      </w:tr>
      <w:tr w:rsidR="00FA2B91" w:rsidTr="00FA2B91">
        <w:trPr>
          <w:trHeight w:val="630"/>
        </w:trPr>
        <w:tc>
          <w:tcPr>
            <w:tcW w:w="3460" w:type="dxa"/>
            <w:tcBorders>
              <w:top w:val="nil"/>
              <w:left w:val="single" w:sz="4" w:space="0" w:color="auto"/>
              <w:bottom w:val="single" w:sz="4" w:space="0" w:color="auto"/>
              <w:right w:val="single" w:sz="4" w:space="0" w:color="auto"/>
            </w:tcBorders>
            <w:hideMark/>
          </w:tcPr>
          <w:p w:rsidR="00FA2B91" w:rsidRDefault="00FA2B91">
            <w:r>
              <w:t xml:space="preserve">Расходы бюджета сельского поселения «село </w:t>
            </w:r>
            <w:r>
              <w:lastRenderedPageBreak/>
              <w:t>Воямполка»</w:t>
            </w:r>
          </w:p>
        </w:tc>
        <w:tc>
          <w:tcPr>
            <w:tcW w:w="1760" w:type="dxa"/>
            <w:tcBorders>
              <w:top w:val="nil"/>
              <w:left w:val="nil"/>
              <w:bottom w:val="single" w:sz="4" w:space="0" w:color="auto"/>
              <w:right w:val="single" w:sz="4" w:space="0" w:color="auto"/>
            </w:tcBorders>
            <w:hideMark/>
          </w:tcPr>
          <w:p w:rsidR="00FA2B91" w:rsidRDefault="00FA2B91">
            <w:pPr>
              <w:jc w:val="center"/>
            </w:pPr>
            <w:r>
              <w:lastRenderedPageBreak/>
              <w:t>14 107,706</w:t>
            </w:r>
          </w:p>
        </w:tc>
        <w:tc>
          <w:tcPr>
            <w:tcW w:w="1800" w:type="dxa"/>
            <w:tcBorders>
              <w:top w:val="nil"/>
              <w:left w:val="nil"/>
              <w:bottom w:val="single" w:sz="4" w:space="0" w:color="auto"/>
              <w:right w:val="single" w:sz="4" w:space="0" w:color="auto"/>
            </w:tcBorders>
            <w:hideMark/>
          </w:tcPr>
          <w:p w:rsidR="00FA2B91" w:rsidRDefault="00FA2B91">
            <w:pPr>
              <w:jc w:val="center"/>
            </w:pPr>
            <w:r>
              <w:t>11 004,057</w:t>
            </w:r>
          </w:p>
        </w:tc>
        <w:tc>
          <w:tcPr>
            <w:tcW w:w="1720" w:type="dxa"/>
            <w:tcBorders>
              <w:top w:val="nil"/>
              <w:left w:val="nil"/>
              <w:bottom w:val="single" w:sz="4" w:space="0" w:color="auto"/>
              <w:right w:val="single" w:sz="4" w:space="0" w:color="auto"/>
            </w:tcBorders>
            <w:hideMark/>
          </w:tcPr>
          <w:p w:rsidR="00FA2B91" w:rsidRDefault="00FA2B91">
            <w:pPr>
              <w:jc w:val="center"/>
            </w:pPr>
            <w:r>
              <w:t>-22,00</w:t>
            </w:r>
          </w:p>
        </w:tc>
      </w:tr>
      <w:tr w:rsidR="00FA2B91" w:rsidTr="00FA2B91">
        <w:trPr>
          <w:trHeight w:val="315"/>
        </w:trPr>
        <w:tc>
          <w:tcPr>
            <w:tcW w:w="3460" w:type="dxa"/>
            <w:tcBorders>
              <w:top w:val="nil"/>
              <w:left w:val="single" w:sz="4" w:space="0" w:color="auto"/>
              <w:bottom w:val="single" w:sz="4" w:space="0" w:color="auto"/>
              <w:right w:val="single" w:sz="4" w:space="0" w:color="auto"/>
            </w:tcBorders>
            <w:hideMark/>
          </w:tcPr>
          <w:p w:rsidR="00FA2B91" w:rsidRDefault="00FA2B91">
            <w:pPr>
              <w:jc w:val="both"/>
            </w:pPr>
            <w:r>
              <w:t>Дефицит (-), профицит (+)</w:t>
            </w:r>
          </w:p>
        </w:tc>
        <w:tc>
          <w:tcPr>
            <w:tcW w:w="1760" w:type="dxa"/>
            <w:tcBorders>
              <w:top w:val="nil"/>
              <w:left w:val="nil"/>
              <w:bottom w:val="single" w:sz="4" w:space="0" w:color="auto"/>
              <w:right w:val="single" w:sz="4" w:space="0" w:color="auto"/>
            </w:tcBorders>
            <w:hideMark/>
          </w:tcPr>
          <w:p w:rsidR="00FA2B91" w:rsidRDefault="00FA2B91">
            <w:pPr>
              <w:jc w:val="center"/>
            </w:pPr>
            <w:r>
              <w:t>-3 009,128</w:t>
            </w:r>
          </w:p>
        </w:tc>
        <w:tc>
          <w:tcPr>
            <w:tcW w:w="1800" w:type="dxa"/>
            <w:tcBorders>
              <w:top w:val="nil"/>
              <w:left w:val="nil"/>
              <w:bottom w:val="single" w:sz="4" w:space="0" w:color="auto"/>
              <w:right w:val="single" w:sz="4" w:space="0" w:color="auto"/>
            </w:tcBorders>
            <w:hideMark/>
          </w:tcPr>
          <w:p w:rsidR="00FA2B91" w:rsidRDefault="00FA2B91">
            <w:pPr>
              <w:jc w:val="center"/>
            </w:pPr>
            <w:r>
              <w:t>-239,66218</w:t>
            </w:r>
          </w:p>
        </w:tc>
        <w:tc>
          <w:tcPr>
            <w:tcW w:w="1720" w:type="dxa"/>
            <w:tcBorders>
              <w:top w:val="nil"/>
              <w:left w:val="nil"/>
              <w:bottom w:val="single" w:sz="4" w:space="0" w:color="auto"/>
              <w:right w:val="single" w:sz="4" w:space="0" w:color="auto"/>
            </w:tcBorders>
            <w:hideMark/>
          </w:tcPr>
          <w:p w:rsidR="00FA2B91" w:rsidRDefault="00FA2B91">
            <w:pPr>
              <w:jc w:val="center"/>
            </w:pPr>
            <w:r>
              <w:t> </w:t>
            </w:r>
          </w:p>
        </w:tc>
      </w:tr>
    </w:tbl>
    <w:p w:rsidR="00FA2B91" w:rsidRDefault="00FA2B91" w:rsidP="00FA2B91">
      <w:pPr>
        <w:pStyle w:val="ConsNormal"/>
        <w:ind w:firstLine="708"/>
        <w:jc w:val="right"/>
        <w:rPr>
          <w:rFonts w:ascii="Times New Roman" w:hAnsi="Times New Roman"/>
        </w:rPr>
      </w:pPr>
    </w:p>
    <w:p w:rsidR="00FA2B91" w:rsidRDefault="00FA2B91" w:rsidP="00FA2B91">
      <w:pPr>
        <w:pStyle w:val="ConsNormal"/>
        <w:ind w:firstLine="708"/>
        <w:jc w:val="right"/>
        <w:rPr>
          <w:rFonts w:ascii="Times New Roman" w:hAnsi="Times New Roman"/>
          <w:lang w:val="en-US"/>
        </w:rPr>
      </w:pPr>
    </w:p>
    <w:p w:rsidR="00FA2B91" w:rsidRPr="000C7EA6" w:rsidRDefault="00FA2B91" w:rsidP="00FA2B91">
      <w:pPr>
        <w:pStyle w:val="ConsNormal"/>
        <w:ind w:firstLine="708"/>
        <w:jc w:val="both"/>
        <w:rPr>
          <w:rFonts w:ascii="Times New Roman" w:hAnsi="Times New Roman"/>
          <w:sz w:val="28"/>
          <w:szCs w:val="28"/>
        </w:rPr>
      </w:pPr>
    </w:p>
    <w:p w:rsidR="00FA2B91" w:rsidRPr="000C7EA6" w:rsidRDefault="00FA2B91" w:rsidP="00FA2B91">
      <w:pPr>
        <w:pStyle w:val="ConsNormal"/>
        <w:ind w:firstLine="708"/>
        <w:jc w:val="both"/>
        <w:rPr>
          <w:rFonts w:ascii="Times New Roman" w:hAnsi="Times New Roman"/>
          <w:sz w:val="28"/>
          <w:szCs w:val="28"/>
        </w:rPr>
      </w:pPr>
      <w:r w:rsidRPr="000C7EA6">
        <w:rPr>
          <w:rFonts w:ascii="Times New Roman" w:hAnsi="Times New Roman"/>
          <w:sz w:val="28"/>
          <w:szCs w:val="28"/>
        </w:rPr>
        <w:t>Бюджет сельского поселения «село Воямполка» за 2020 год исполнен с дефицитом в размере 239,66218</w:t>
      </w:r>
      <w:r w:rsidRPr="000C7EA6">
        <w:rPr>
          <w:sz w:val="28"/>
          <w:szCs w:val="28"/>
        </w:rPr>
        <w:t xml:space="preserve"> </w:t>
      </w:r>
      <w:r w:rsidRPr="000C7EA6">
        <w:rPr>
          <w:rFonts w:ascii="Times New Roman" w:hAnsi="Times New Roman"/>
          <w:sz w:val="28"/>
          <w:szCs w:val="28"/>
        </w:rPr>
        <w:t xml:space="preserve">тыс. рублей. </w:t>
      </w:r>
    </w:p>
    <w:p w:rsidR="00FA2B91" w:rsidRDefault="00FA2B91" w:rsidP="00FA2B91">
      <w:pPr>
        <w:pStyle w:val="ConsNormal"/>
        <w:ind w:firstLine="0"/>
        <w:jc w:val="right"/>
        <w:rPr>
          <w:rFonts w:ascii="Times New Roman" w:hAnsi="Times New Roman"/>
          <w:sz w:val="24"/>
          <w:szCs w:val="24"/>
        </w:rPr>
      </w:pPr>
    </w:p>
    <w:p w:rsidR="00FA2B91" w:rsidRDefault="00FA2B91" w:rsidP="00FA2B91">
      <w:pPr>
        <w:pStyle w:val="ConsNormal"/>
        <w:ind w:firstLine="0"/>
        <w:jc w:val="right"/>
        <w:rPr>
          <w:rFonts w:ascii="Times New Roman" w:hAnsi="Times New Roman"/>
          <w:sz w:val="24"/>
          <w:szCs w:val="24"/>
        </w:rPr>
      </w:pPr>
    </w:p>
    <w:p w:rsidR="00FA2B91" w:rsidRDefault="00FA2B91" w:rsidP="00FA2B91">
      <w:pPr>
        <w:pStyle w:val="ConsNormal"/>
        <w:ind w:firstLine="0"/>
        <w:jc w:val="right"/>
        <w:rPr>
          <w:rFonts w:ascii="Times New Roman" w:hAnsi="Times New Roman"/>
          <w:sz w:val="24"/>
          <w:szCs w:val="24"/>
        </w:rPr>
      </w:pPr>
    </w:p>
    <w:p w:rsidR="00FA2B91" w:rsidRDefault="00FA2B91" w:rsidP="000C7EA6">
      <w:pPr>
        <w:pStyle w:val="ConsNormal"/>
        <w:ind w:firstLine="0"/>
        <w:rPr>
          <w:rFonts w:ascii="Times New Roman" w:hAnsi="Times New Roman"/>
          <w:sz w:val="24"/>
          <w:szCs w:val="24"/>
        </w:rPr>
      </w:pPr>
    </w:p>
    <w:p w:rsidR="00FA2B91" w:rsidRDefault="00FA2B91" w:rsidP="00FA2B91">
      <w:pPr>
        <w:pStyle w:val="ConsNormal"/>
        <w:ind w:firstLine="0"/>
        <w:jc w:val="right"/>
        <w:rPr>
          <w:rFonts w:ascii="Times New Roman" w:hAnsi="Times New Roman"/>
          <w:sz w:val="24"/>
          <w:szCs w:val="24"/>
        </w:rPr>
      </w:pPr>
      <w:r>
        <w:rPr>
          <w:rFonts w:ascii="Times New Roman" w:hAnsi="Times New Roman"/>
          <w:sz w:val="24"/>
          <w:szCs w:val="24"/>
        </w:rPr>
        <w:t>ДИАГРАММА 1</w:t>
      </w:r>
    </w:p>
    <w:p w:rsidR="00FA2B91" w:rsidRDefault="00FA2B91" w:rsidP="00FA2B91">
      <w:pPr>
        <w:pStyle w:val="ConsNormal"/>
        <w:ind w:firstLine="0"/>
        <w:jc w:val="right"/>
        <w:rPr>
          <w:rFonts w:ascii="Times New Roman" w:hAnsi="Times New Roman"/>
          <w:sz w:val="24"/>
          <w:szCs w:val="24"/>
        </w:rPr>
      </w:pPr>
    </w:p>
    <w:p w:rsidR="00FA2B91" w:rsidRDefault="00D72D5E" w:rsidP="00FA2B91">
      <w:pPr>
        <w:pStyle w:val="ConsNormal"/>
        <w:ind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75.5pt;height:235.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j3jtDZABAAAmBAAAHwAAAGNsaXBib2FyZC9kcmF3aW5ncy9k&#10;cmF3aW5nMS54bWykU0tOwzAQ3SNxB8t7mqQVLURNu6AUsYFKwAFGjvMRiRPZbkh3HIKDVGLDgkOU&#10;GzF2gxIKEqiVJcse2+/NvHkeT+s8IxWXKi1EQL2eSwkXrAhTEQf04X5+ckaJ0iBCyArBA7riik4n&#10;x0dj8GMJZZIygghC+RDQROvSdxzFEp6D6hUlF3gWFTIHjVsZO6GEJ0TOM6fvukMnh1TQSQs1Aw1k&#10;KdM9oLKCPfLwAkQFCiEz5ncjTY4ZOxwZfFFdyfKuXEiTObupFpKkYUBROQE5SkSd5qC5hltn51Xc&#10;AtSRzM39IopIbVFWZrYYvNaEYXDoDrz+AAkYnvXPz0bD0WnDktz+8o4ll3+8xIS2xLjoJNO0dC6x&#10;EJOUKdU22UZ2K/a+Kt68bN42683rxzPO7zjWxOuo0EVoxehGDVfD3VkeYAeWgNToA+bbVdP/fdq/&#10;RWoA5H/8g51MGZ8VbJlzobdOlzwDjV9MJWmpKJG+cYy8Dq1MtgdWDlOxdUtHjEMM8r3NreLIsfND&#10;uqw/svgEAAD//wMAUEsDBBQABgAIAAAAIQBnA+6GzgAAAKwBAAAqAAAAY2xpcGJvYXJkL2RyYXdp&#10;bmdzL19yZWxzL2RyYXdpbmcxLnhtbC5yZWxzrJDNasMwDIDvg72D0X1W0sMYo04vpdDr6B5AOMoP&#10;TWxjqWV9+5kWxgKFXnqRkIQ+fWi9+Zknc+YsYwwOaluB4eBjO4bewfdh9/YBRpRCS1MM7ODCApvm&#10;9WX9xRNpWZJhTGIKJYiDQTV9IoofeCaxMXEoky7mmbSUucdE/kg946qq3jH/Z0CzYJp96yDv2xWY&#10;wyWVy4/ZsetGz9voTzMHvXMCtXhxAVLuWR1Ye+vcYm2LK+B9jfqZGn6grAuNa0fwmv48cPHj5hcA&#10;AP//AwBQSwMEFAAGAAgAAAAhAJc/mwd4AQAAOwIAACYAAABjbGlwYm9hcmQvY2hhcnRzL19yZWxz&#10;L2NoYXJ0MS54bWwucmVsc4RRz0sCQRS+B/0Py0BHndVDRLh6qcBDBGG3vYy7s7q1ziw7o+gtunTw&#10;EEWF2Q/RiA5FSCZEif0Lz/+ot4mQJMQw78177/u+93iTydUrgVHjkfKlsEgqaRKDC0e6vihZZK+w&#10;lVgjhtJMuCyQglukwRXJZZeXMrs8YBpJquyHykAVoSxS1jpcp1Q5ZV5hKilDLrDiyajCNIZRiYbM&#10;OWAlTtOmuUqj3xokO6dp5F2LRHk3RYxCI8TO/2tLz/MdviGdaoULvaAFlQHfKe5zR6Moi0pcW8Tz&#10;A44jU9tWUc1z7bBaDHwHH3AOd9CGe7iBC7iFHjytpE3oYnANz+jb0IKHONVB3DQd41pwtYCaQEwP&#10;HpE81UmbaTPmDmAMbzacwgu2u5wr29NiDMD7OmnCMGaMJ0eTYxiibcZhFzro4mPDGRZPYARfiP+E&#10;D+jHg7xDHwaTQ7QjGP1wZr3/wJP1QNVnm9mWLi59s655JFhAaDZD5748+w0AAP//AwBQSwMEFAAG&#10;AAgAAAAhAGdJ9mGQCAAAkR4AABsAAABjbGlwYm9hcmQvY2hhcnRzL2NoYXJ0MS54bWzsWV9vG8cR&#10;fy/Q73ChBeQlJu+Od/wHU4FERYFR2RYkOWn7trxbklstb697S0n0U1OgTy0aoOgH6HtfXMQpgrp1&#10;gXwC6hv1t3+OvJPkRFHiumhMQdLd7O7szOzMb2eGDz68mHPvjMqCiWzYCJp+w6NZIlKWTYeNpyf7&#10;93sNr1AkSwkXGR02lrRofLj90588SAbJjEh1nJOEemCSFYNk2JgplQ9arSKZ0TkpmiKnGcYmQs6J&#10;wquctlJJzsF8zluh73dahknDMSB3YDAnLCvXy9usF5MJS+ieSBZzmikrhaScKFigmLG8KLklQUeG&#10;1zjOWSJFISaqmYh5yzIrlQKzIG6ttdqGkVKiaND3I++M8GHDb7Q0kZNsaglycf/oqSVKschSmo6E&#10;zHAclfnzZLDDFZUZWI1EpiC1s9f8VhafE3m6yO9D3BxKjhlnamnUbmw/AO/RTMAe3hH99YJJWgwb&#10;SRBtTBB9VwP43VavFbpzhbJBNCjUklOrUOCHWtvWel8jwj7hfEySU22byuT11M24XnjVGHqVcSP9&#10;QBZKnDDF6R7lVNG0YsdkcMboeXtPT5NC/dxJFFvzzw6pTLRpzUEFflCeivqFJYXu8FKaq6uT3ZDc&#10;yaY7F46D0bO654QLIfXmasaS04wW1UOG4vkhRskgE/uMcxiJDHjmnQ8bYRz5Ps6qMtTSYzBjuQoP&#10;a+4FS+mnMOgb26m6gT61N7pZdYOcC7UjKdGacbIUC6Wf5iRbEH6wfrcjJ0ROqTtMliGi7HFePBKp&#10;c0WaTqklLm8iumP0m0HYj2Lfj8JuFEVhv913i+wxt5ttv9/1/XYQtjuhjv+P7hu/TQbndobfjEMs&#10;DjvddhBEWO/3LIdZOd7rdDsBWHeCTj9sR2Gkx3Gkdc1A2Cg9JrK9N9IArE2Atz0mLbtEcMt+CkDJ&#10;gbSOzBcFMISmdvCMyOVIcFEDGngTNQ7K0lJ7O1vIlDr2ztPVhd63UPKITvTTZPv91Z9XX62er764&#10;/A3+/hM/z73g/fe2drb6WhczC/NHBFeDXpGrEQCvDDe7T648bK1hUs842wbLV5e/W71avbj8vbf6&#10;2+UfVy9Wf199eflb8L78bPXl6uXlH/D/H5jxxeqVt/o3phsyhv61+uryc+/rvzoCRv+E0c8hF2at&#10;XmLR869fasnOjK1zGBIvGwnti1EPj05fF6KF4CzVUaqD0tx1dMSdgUiiUSQ08coXc7iWPYAufMgY&#10;D7G7XoI98VblZkM+COFShkVtsJDT8XojsKtwrPLIZaH2SOH8y3DQ9nWgobenGW2nWviEzKkknl4x&#10;bAipZmIqSQ582pe4afQqIA2bztQRm3qSISdQM0npoWp4KcN1a6YYjdYsi9yyHtMzyk80gAWdOIA6&#10;bpdECH6MG9BxN9N2zUYJthQLCQ2NXV+rbHWe3ttsqM/LHE8yYBkSGvVw8phOceGduXh3npsQEzK3&#10;cd3drd5ga7TV+3b/dRF/1X8BB31Pu+bqRd3TtPtbVw+cq4d+6N849Ruc0qmCC0uHS7aYf2sw7m71&#10;tUabiMSidUTaLG0EgNy+98G9e37T943mJnkz5Kth+xq1g8Dv95px12yzCa/rSgd+txM12/24bh2o&#10;vJHLvpRx6HSlF+qgUBYlHWZdhS4nWwW63I3+XaArsBbQ5t0gwy2x6y+r55ef/e+jVzXK9vEZjRxW&#10;1JDnHSy9gyVE4iaYf2BYCnyNS5Vw2wAAcocNAn1PYIqAOM2u36njzQ3AhPsqavoxbmH7Ceor7oRQ&#10;6cGYFwZKZuL8gE5plv6MLl0SqIMOIIORTwgK8kqxqGkjoh7jpr5GP6byRnqtlnEXn+azuxiPOT1m&#10;z6qsoMxatCnJP2WpcqkDklIrF8h7uuyxArgiTotLcscpWXKG8lXa+eTiYZn2tKM4DDpOhg09CnSy&#10;27tGNwRIVE9wcdPtmIxzw6BbY1wkBPtPtQ2FZEjATDlvxZ2z7BG5MKgGkTcTU1Mh1mxKLg6Fq8rG&#10;VhP44f5ceRsXHDY+RqojCUdfBMlKQg9YdkpTZDl2wZz8SsgTFHiPUHZb5ihU3BjLro5l6KrYQYU1&#10;8JC1AFyc24GyMLQY3A668RvKDHVMuxRKXdhidCzS5aH0UC7rrFw3ivAwE/KZFg2pYaGOdXFvXnJN&#10;cRlySidHWFc8g110luqNzXpm/i6GDaM2GkuSnaKplIlj84RppKA4SNDunv7qVk7mqWVOJ+hNDRsn&#10;bE4L7zE9944ESirkoSQThd5CJ10dv+3HfoTfEE/ofORMJbN9Mmd8CeHR/tK9hYIaAxg9Kakw35EM&#10;8TpaGsdHPl28bgyJqjWKScSdmQABh0QSbSrdExo21v0gTIc9cSL2JNDhQNepKJsL9egxQ1DRoIZu&#10;gPySSmF9R79ZunNPPuY7fJpZWqJcvIL6ZDKBkm6urVSwufXJ41OW17houvbvawOZeLTgih2ccbiy&#10;XVJG9DqGIebVYK7rU4nRHyiYXUlsYvNjyVLtYhaK3UH892ILR3pdjBtQprzp3jTMZMilT5y3vEOa&#10;sqavZsU2A9DxpIvNaqH9I0Ca+jX7DUhjhnapOqfUocvYvhjDIXUso750sjv2OWtNQJNE6Uufm6f1&#10;3VnC2ropWG+lJYM79AE73SBGgy+Oer1et9Pvty3ClglcE0Vv5Pf8MA46QRx1I9dXXncB20Ect6Oo&#10;74dhN447sVvvciq/2em3eyE+/W477Pa7oekSGrSo9jdB2HQBBe5jvFVwtrzBrzhqrXGkq7z9/Rv9&#10;2fSb30aGcetsoo82/Ltk4vslE9qH1pGj4+kTVjzJuPMjlyikrMh3kZScFjsus0ARYF1eVxJ7uN+L&#10;J/A/pNYV/wPr9VcxZaDXIPP/xxPfel57JfV8O2kpsgf9zSTfI4p4csBQCMmHqe1q6uTzaa6/Aa17&#10;SHWNyXGNy5hvkrf/AwAA//8DAFBLAQItABQABgAIAAAAIQDC7q8uFgEAAKECAAATAAAAAAAAAAAA&#10;AAAAAAAAAABbQ29udGVudF9UeXBlc10ueG1sUEsBAi0AFAAGAAgAAAAhAK0wP/HBAAAAMgEAAAsA&#10;AAAAAAAAAAAAAAAARwEAAF9yZWxzLy5yZWxzUEsBAi0AFAAGAAgAAAAhANSSZ874BgAAahwAABoA&#10;AAAAAAAAAAAAAAAAMQIAAGNsaXBib2FyZC90aGVtZS90aGVtZTEueG1sUEsBAi0AFAAGAAgAAAAh&#10;AI947Q2QAQAAJgQAAB8AAAAAAAAAAAAAAAAAYQkAAGNsaXBib2FyZC9kcmF3aW5ncy9kcmF3aW5n&#10;MS54bWxQSwECLQAUAAYACAAAACEAZwPuhs4AAACsAQAAKgAAAAAAAAAAAAAAAAAuCwAAY2xpcGJv&#10;YXJkL2RyYXdpbmdzL19yZWxzL2RyYXdpbmcxLnhtbC5yZWxzUEsBAi0AFAAGAAgAAAAhAJc/mwd4&#10;AQAAOwIAACYAAAAAAAAAAAAAAAAARAwAAGNsaXBib2FyZC9jaGFydHMvX3JlbHMvY2hhcnQxLnht&#10;bC5yZWxzUEsBAi0AFAAGAAgAAAAhAGdJ9mGQCAAAkR4AABsAAAAAAAAAAAAAAAAAAA4AAGNsaXBi&#10;b2FyZC9jaGFydHMvY2hhcnQxLnhtbFBLBQYAAAAABwAHAAQCAADJFgAAAAA=&#10;">
            <v:imagedata r:id="rId6" o:title=""/>
            <o:lock v:ext="edit" aspectratio="f"/>
          </v:shape>
        </w:pict>
      </w:r>
    </w:p>
    <w:p w:rsidR="00FA2B91" w:rsidRDefault="00FA2B91" w:rsidP="00FA2B91">
      <w:pPr>
        <w:pStyle w:val="ConsNormal"/>
        <w:ind w:firstLine="708"/>
        <w:jc w:val="both"/>
        <w:rPr>
          <w:rFonts w:ascii="Times New Roman" w:hAnsi="Times New Roman"/>
          <w:sz w:val="24"/>
          <w:szCs w:val="24"/>
        </w:rPr>
      </w:pPr>
    </w:p>
    <w:p w:rsidR="00FA2B91" w:rsidRDefault="00FA2B91" w:rsidP="00FA2B91">
      <w:pPr>
        <w:pStyle w:val="ConsNormal"/>
        <w:ind w:firstLine="708"/>
        <w:jc w:val="both"/>
        <w:rPr>
          <w:rFonts w:ascii="Times New Roman" w:hAnsi="Times New Roman"/>
          <w:sz w:val="24"/>
          <w:szCs w:val="24"/>
        </w:rPr>
      </w:pPr>
    </w:p>
    <w:p w:rsidR="00FA2B91" w:rsidRDefault="00FA2B91" w:rsidP="00FA2B91">
      <w:pPr>
        <w:pStyle w:val="ConsNormal"/>
        <w:ind w:firstLine="708"/>
        <w:jc w:val="both"/>
        <w:rPr>
          <w:rFonts w:ascii="Times New Roman" w:hAnsi="Times New Roman"/>
          <w:sz w:val="24"/>
          <w:szCs w:val="24"/>
        </w:rPr>
      </w:pPr>
      <w:r>
        <w:rPr>
          <w:rFonts w:ascii="Times New Roman" w:hAnsi="Times New Roman"/>
          <w:sz w:val="24"/>
          <w:szCs w:val="24"/>
        </w:rPr>
        <w:t>Исполнение доходов бюджета сельского поселения «село Воямполка» за 2020 год по сравнению с 2019 годом в разрезе видов доходов и уровням бюджетов представлено в таблице 3.</w:t>
      </w:r>
    </w:p>
    <w:p w:rsidR="00FA2B91" w:rsidRDefault="00FA2B91" w:rsidP="00FA2B91">
      <w:pPr>
        <w:pStyle w:val="ConsNormal"/>
        <w:ind w:firstLine="0"/>
        <w:jc w:val="right"/>
        <w:rPr>
          <w:rFonts w:ascii="Times New Roman" w:hAnsi="Times New Roman"/>
          <w:sz w:val="24"/>
          <w:szCs w:val="24"/>
        </w:rPr>
      </w:pPr>
      <w:r>
        <w:rPr>
          <w:rFonts w:ascii="Times New Roman" w:hAnsi="Times New Roman"/>
          <w:sz w:val="24"/>
          <w:szCs w:val="24"/>
        </w:rPr>
        <w:t>Таблица 3</w:t>
      </w:r>
    </w:p>
    <w:p w:rsidR="00FA2B91" w:rsidRDefault="00FA2B91" w:rsidP="00FA2B91">
      <w:pPr>
        <w:pStyle w:val="ConsNormal"/>
        <w:ind w:firstLine="708"/>
        <w:jc w:val="right"/>
        <w:rPr>
          <w:rFonts w:ascii="Times New Roman" w:hAnsi="Times New Roman"/>
        </w:rPr>
      </w:pPr>
      <w:r>
        <w:rPr>
          <w:rFonts w:ascii="Times New Roman" w:hAnsi="Times New Roman"/>
        </w:rPr>
        <w:t>(тыс. руб.)</w:t>
      </w:r>
    </w:p>
    <w:tbl>
      <w:tblPr>
        <w:tblW w:w="8662" w:type="dxa"/>
        <w:tblInd w:w="93" w:type="dxa"/>
        <w:tblLook w:val="04A0" w:firstRow="1" w:lastRow="0" w:firstColumn="1" w:lastColumn="0" w:noHBand="0" w:noVBand="1"/>
      </w:tblPr>
      <w:tblGrid>
        <w:gridCol w:w="4551"/>
        <w:gridCol w:w="1560"/>
        <w:gridCol w:w="1134"/>
        <w:gridCol w:w="1417"/>
      </w:tblGrid>
      <w:tr w:rsidR="00FA2B91" w:rsidTr="00FA2B91">
        <w:trPr>
          <w:trHeight w:val="480"/>
        </w:trPr>
        <w:tc>
          <w:tcPr>
            <w:tcW w:w="4551" w:type="dxa"/>
            <w:tcBorders>
              <w:top w:val="single" w:sz="4" w:space="0" w:color="auto"/>
              <w:left w:val="single" w:sz="4" w:space="0" w:color="auto"/>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Наименование показателя</w:t>
            </w:r>
          </w:p>
        </w:tc>
        <w:tc>
          <w:tcPr>
            <w:tcW w:w="1560" w:type="dxa"/>
            <w:tcBorders>
              <w:top w:val="single" w:sz="4" w:space="0" w:color="auto"/>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2019 год</w:t>
            </w:r>
          </w:p>
        </w:tc>
        <w:tc>
          <w:tcPr>
            <w:tcW w:w="1134" w:type="dxa"/>
            <w:tcBorders>
              <w:top w:val="single" w:sz="4" w:space="0" w:color="auto"/>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2020 год</w:t>
            </w:r>
          </w:p>
        </w:tc>
        <w:tc>
          <w:tcPr>
            <w:tcW w:w="1417" w:type="dxa"/>
            <w:tcBorders>
              <w:top w:val="single" w:sz="4" w:space="0" w:color="auto"/>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 xml:space="preserve">Темп роста 2020/2019,  в % </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jc w:val="center"/>
              <w:rPr>
                <w:sz w:val="18"/>
                <w:szCs w:val="18"/>
              </w:rPr>
            </w:pPr>
            <w:r>
              <w:rPr>
                <w:sz w:val="18"/>
                <w:szCs w:val="18"/>
              </w:rPr>
              <w:t>1</w:t>
            </w:r>
          </w:p>
        </w:tc>
        <w:tc>
          <w:tcPr>
            <w:tcW w:w="1560" w:type="dxa"/>
            <w:tcBorders>
              <w:top w:val="nil"/>
              <w:left w:val="nil"/>
              <w:bottom w:val="single" w:sz="4" w:space="0" w:color="auto"/>
              <w:right w:val="single" w:sz="4" w:space="0" w:color="auto"/>
            </w:tcBorders>
            <w:vAlign w:val="center"/>
            <w:hideMark/>
          </w:tcPr>
          <w:p w:rsidR="00FA2B91" w:rsidRDefault="00FA2B91">
            <w:pPr>
              <w:jc w:val="center"/>
              <w:rPr>
                <w:sz w:val="18"/>
                <w:szCs w:val="18"/>
              </w:rPr>
            </w:pPr>
            <w:r>
              <w:rPr>
                <w:sz w:val="18"/>
                <w:szCs w:val="18"/>
              </w:rPr>
              <w:t>2</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1. НАЛОГОВЫЕ И НЕНАЛОГОВЫЕ ДОХОДЫ - всего, в том числе:</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1 316,501</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1 141,252</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-13,31</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75,161</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70,840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-5,75</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Акцизы по подакцизным товарам</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414,979</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303,826</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-26,79</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5,584</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-5,584</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-200,00</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 xml:space="preserve">Налог на имущество </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2,482</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13,516</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444,54</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Земельный налог</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14,434</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14,468</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0,23</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Государственная пошлина</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15,810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11,975</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-24,26</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 xml:space="preserve">Доходы от использования имущества, находящегося в государственной и муниципальной собственности </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744,308</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732,212</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-1,63</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Прочие неналоговые доходы бюджетов поселений</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42,244</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Штрафы</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1,500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lastRenderedPageBreak/>
              <w:t>2.БЕЗВОЗМЕЗДНЫЕ ПОСТУПЛЕНИЯ - всего, в том числе:</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9 782,078</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9 623,143</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-1,62</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7 867,000</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8 620,140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9,57</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Дотации бюджетам поселений на выравнивание бюджетной обеспеченности</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4 213,000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5 496,390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30,46</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Дотации 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3 654,000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3 123,750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-14,51</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Субсидии бюджетам сельских поселений</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720,082</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98,131</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-86,37</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 xml:space="preserve">Субвенции бюджетам субъектов Российской Федерации и муниципальных образований </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632,334</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680,872</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7,68</w:t>
            </w:r>
          </w:p>
        </w:tc>
      </w:tr>
      <w:tr w:rsidR="00FA2B91" w:rsidTr="00FA2B91">
        <w:trPr>
          <w:trHeight w:val="72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Субвенции бюджетам поселений на предоставление гражданам субсидий на оплату жилого помещения и коммунальных услуг</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415,944</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430,472</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3,49</w:t>
            </w:r>
          </w:p>
        </w:tc>
      </w:tr>
      <w:tr w:rsidR="00FA2B91" w:rsidTr="00FA2B91">
        <w:trPr>
          <w:trHeight w:val="48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Субвенции на материально-техническое обеспечение административных комиссий</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21,300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21,300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w:t>
            </w:r>
          </w:p>
        </w:tc>
      </w:tr>
      <w:tr w:rsidR="00FA2B91" w:rsidTr="00FA2B91">
        <w:trPr>
          <w:trHeight w:val="72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193,900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229,100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18,15</w:t>
            </w:r>
          </w:p>
        </w:tc>
      </w:tr>
      <w:tr w:rsidR="00FA2B91" w:rsidTr="00FA2B91">
        <w:trPr>
          <w:trHeight w:val="720"/>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sz w:val="18"/>
                <w:szCs w:val="18"/>
              </w:rPr>
            </w:pPr>
            <w:r>
              <w:rPr>
                <w:sz w:val="18"/>
                <w:szCs w:val="18"/>
              </w:rPr>
              <w:t>Субвенции бюджетам поселений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1,190</w:t>
            </w:r>
          </w:p>
        </w:tc>
        <w:tc>
          <w:tcPr>
            <w:tcW w:w="1134"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0,000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sz w:val="18"/>
                <w:szCs w:val="18"/>
              </w:rPr>
            </w:pPr>
            <w:r>
              <w:rPr>
                <w:sz w:val="18"/>
                <w:szCs w:val="18"/>
              </w:rPr>
              <w:t>-100,00</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Иные межбюджетные трансферты</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562,662</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224,000</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-60,19</w:t>
            </w:r>
          </w:p>
        </w:tc>
      </w:tr>
      <w:tr w:rsidR="00FA2B91" w:rsidTr="00FA2B91">
        <w:trPr>
          <w:trHeight w:val="255"/>
        </w:trPr>
        <w:tc>
          <w:tcPr>
            <w:tcW w:w="4551" w:type="dxa"/>
            <w:tcBorders>
              <w:top w:val="nil"/>
              <w:left w:val="single" w:sz="4" w:space="0" w:color="auto"/>
              <w:bottom w:val="single" w:sz="4" w:space="0" w:color="auto"/>
              <w:right w:val="single" w:sz="4" w:space="0" w:color="auto"/>
            </w:tcBorders>
            <w:vAlign w:val="center"/>
            <w:hideMark/>
          </w:tcPr>
          <w:p w:rsidR="00FA2B91" w:rsidRDefault="00FA2B91">
            <w:pPr>
              <w:rPr>
                <w:b/>
                <w:bCs/>
                <w:sz w:val="18"/>
                <w:szCs w:val="18"/>
              </w:rPr>
            </w:pPr>
            <w:r>
              <w:rPr>
                <w:b/>
                <w:bCs/>
                <w:sz w:val="18"/>
                <w:szCs w:val="18"/>
              </w:rPr>
              <w:t>ИТОГО  ДОХОДОВ:</w:t>
            </w:r>
          </w:p>
        </w:tc>
        <w:tc>
          <w:tcPr>
            <w:tcW w:w="1560"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11 098,579</w:t>
            </w:r>
          </w:p>
        </w:tc>
        <w:tc>
          <w:tcPr>
            <w:tcW w:w="1134" w:type="dxa"/>
            <w:tcBorders>
              <w:top w:val="nil"/>
              <w:left w:val="nil"/>
              <w:bottom w:val="single" w:sz="4" w:space="0" w:color="auto"/>
              <w:right w:val="single" w:sz="4" w:space="0" w:color="auto"/>
            </w:tcBorders>
            <w:vAlign w:val="center"/>
            <w:hideMark/>
          </w:tcPr>
          <w:p w:rsidR="00FA2B91" w:rsidRDefault="00FA2B91">
            <w:pPr>
              <w:jc w:val="center"/>
              <w:rPr>
                <w:b/>
                <w:bCs/>
                <w:sz w:val="18"/>
                <w:szCs w:val="18"/>
              </w:rPr>
            </w:pPr>
            <w:r>
              <w:rPr>
                <w:b/>
                <w:bCs/>
                <w:sz w:val="18"/>
                <w:szCs w:val="18"/>
              </w:rPr>
              <w:t>10 764,395</w:t>
            </w:r>
          </w:p>
        </w:tc>
        <w:tc>
          <w:tcPr>
            <w:tcW w:w="1417" w:type="dxa"/>
            <w:tcBorders>
              <w:top w:val="nil"/>
              <w:left w:val="nil"/>
              <w:bottom w:val="single" w:sz="4" w:space="0" w:color="auto"/>
              <w:right w:val="single" w:sz="4" w:space="0" w:color="auto"/>
            </w:tcBorders>
            <w:noWrap/>
            <w:vAlign w:val="center"/>
            <w:hideMark/>
          </w:tcPr>
          <w:p w:rsidR="00FA2B91" w:rsidRDefault="00FA2B91">
            <w:pPr>
              <w:jc w:val="center"/>
              <w:rPr>
                <w:b/>
                <w:bCs/>
                <w:sz w:val="18"/>
                <w:szCs w:val="18"/>
              </w:rPr>
            </w:pPr>
            <w:r>
              <w:rPr>
                <w:b/>
                <w:bCs/>
                <w:sz w:val="18"/>
                <w:szCs w:val="18"/>
              </w:rPr>
              <w:t>-3,01</w:t>
            </w:r>
          </w:p>
        </w:tc>
      </w:tr>
    </w:tbl>
    <w:p w:rsidR="00FA2B91" w:rsidRDefault="00FA2B91"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17438F" w:rsidRDefault="0017438F" w:rsidP="00FA2B91">
      <w:pPr>
        <w:pStyle w:val="ConsNormal"/>
        <w:ind w:firstLine="708"/>
        <w:jc w:val="both"/>
        <w:rPr>
          <w:rFonts w:ascii="Times New Roman" w:hAnsi="Times New Roman"/>
          <w:sz w:val="24"/>
          <w:szCs w:val="24"/>
        </w:rPr>
      </w:pPr>
    </w:p>
    <w:p w:rsidR="00FA2B91" w:rsidRDefault="00FA2B91" w:rsidP="00FA2B91">
      <w:pPr>
        <w:ind w:left="7080"/>
        <w:rPr>
          <w:snapToGrid w:val="0"/>
          <w:sz w:val="24"/>
          <w:szCs w:val="24"/>
        </w:rPr>
      </w:pPr>
      <w:r>
        <w:t>ДИАГРАММА 2</w:t>
      </w:r>
    </w:p>
    <w:p w:rsidR="00FA2B91" w:rsidRDefault="00D72D5E" w:rsidP="00FA2B91">
      <w:pPr>
        <w:pStyle w:val="ConsNormal"/>
        <w:ind w:firstLine="0"/>
        <w:jc w:val="right"/>
        <w:rPr>
          <w:rFonts w:ascii="Times New Roman" w:hAnsi="Times New Roman"/>
        </w:rPr>
      </w:pPr>
      <w:r>
        <w:rPr>
          <w:noProof/>
        </w:rPr>
        <w:pict>
          <v:shape id="Диаграмма 3" o:spid="_x0000_i1026" type="#_x0000_t75" style="width:6in;height:328.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56Anu5ABAAAmBAAAHwAAAGNsaXBib2FyZC9kcmF3aW5ncy9k&#10;cmF3aW5nMS54bWykU0tOwzAQ3SNxB8t7mpR+KFHTLihFbKAScICR43xE4kS2G9Idh+Agldiw4BDl&#10;RozToJiCBGplybLH9nsz743H0ypLScmlSnLh027HpYQLlgeJiHz6cD8/GVGiNIgA0lxwn664otPJ&#10;8dEYvEhCESeMIIJQHvg01rrwHEexmGegOnnBBZ6FucxA41ZGTiDhCZGz1Dl13aGTQSLopIWagQay&#10;lMkeUGnOHnlwAaIEhZAp8+xIk2PKDkcGT5RXsrgrFtJkzm7KhSRJ4FNUTkCGElGnOWiu4dbZeRW1&#10;AFUoM3M/D0NS1SgrM9cYvNKEYXDQHw37LhIwPOt3z4a980HDEt/+8o7Fl3+8xIS2xLiwkmksnUss&#10;xCRlSq1NriO7Ffe+Kt68bN42683rxzPO7zjWpGepYCO0YthRw9VwW8sD2oHFIDX2AfPqVeP/PvZv&#10;kRoA+Z/+QScTxmc5W2Zc6G2nS56Cxi+m4qRQlEjPdIy8DrpGptqDWg5Tsb03YhzSIN9tbhVHjp0f&#10;YrP+yOITAAD//wMAUEsDBBQABgAIAAAAIQBnA+6GzgAAAKwBAAAqAAAAY2xpcGJvYXJkL2RyYXdp&#10;bmdzL19yZWxzL2RyYXdpbmcxLnhtbC5yZWxzrJDNasMwDIDvg72D0X1W0sMYo04vpdDr6B5AOMoP&#10;TWxjqWV9+5kWxgKFXnqRkIQ+fWi9+Zknc+YsYwwOaluB4eBjO4bewfdh9/YBRpRCS1MM7ODCApvm&#10;9WX9xRNpWZJhTGIKJYiDQTV9IoofeCaxMXEoky7mmbSUucdE/kg946qq3jH/Z0CzYJp96yDv2xWY&#10;wyWVy4/ZsetGz9voTzMHvXMCtXhxAVLuWR1Ye+vcYm2LK+B9jfqZGn6grAuNa0fwmv48cPHj5hcA&#10;AP//AwBQSwMEFAAGAAgAAAAhAJc/mwd4AQAAOwIAACYAAABjbGlwYm9hcmQvY2hhcnRzL19yZWxz&#10;L2NoYXJ0MS54bWwucmVsc4RRz0sCQRS+B/0Py0BHndVDRLh6qcBDBGG3vYy7s7q1ziw7o+gtunTw&#10;EEWF2Q/RiA5FSCZEif0Lz/+ot4mQJMQw78177/u+93iTydUrgVHjkfKlsEgqaRKDC0e6vihZZK+w&#10;lVgjhtJMuCyQglukwRXJZZeXMrs8YBpJquyHykAVoSxS1jpcp1Q5ZV5hKilDLrDiyajCNIZRiYbM&#10;OWAlTtOmuUqj3xokO6dp5F2LRHk3RYxCI8TO/2tLz/MdviGdaoULvaAFlQHfKe5zR6Moi0pcW8Tz&#10;A44jU9tWUc1z7bBaDHwHH3AOd9CGe7iBC7iFHjytpE3oYnANz+jb0IKHONVB3DQd41pwtYCaQEwP&#10;HpE81UmbaTPmDmAMbzacwgu2u5wr29NiDMD7OmnCMGaMJ0eTYxiibcZhFzro4mPDGRZPYARfiP+E&#10;D+jHg7xDHwaTQ7QjGP1wZr3/wJP1QNVnm9mWLi59s655JFhAaDZD5748+w0AAP//AwBQSwMEFAAG&#10;AAgAAAAhAPcWpLz5CQAAziQAABsAAABjbGlwYm9hcmQvY2hhcnRzL2NoYXJ0MS54bWzsWltv29Yd&#10;fx+w78ApAZoCiURSpG6IXDjy3AVzEsNx2m1vR+SxxJkiuUPKlzzl0nYbMqAD1mFPe9+j2zSo2ybO&#10;V6C+0X7/cw4lSrYSx2sWDIuFKOS5/O+38z+6/tHBKDT2uEiDOOpWrKpZMXjkxX4QDbqVe9vr11oV&#10;I81Y5LMwjni3csjTykcrP//Zda/jDZnI7ibM4waARGnH61aGWZZ0arXUG/IRS6txwiPM7cRixDK8&#10;ikHNF2wfwEdhzTbNRk0CqWgA7AIARiyIiv3iPPvjnZ3A42uxNx7xKFNUCB6yDBJIh0GSFtA8qyHs&#10;UxBHgSfiNN7Jql48qilgBVMAZrm1KVcrEJLPMm61TcfYY2G3YlZqNBiyaKAGxPja1j01KOJx5HO/&#10;F4sI6iitH3md1TDjIgKoXhxloFrLa3QuiY+Y2B0n10BuAib7QRhkh5Ltysp1wO4NY8jD2OJ/GAeC&#10;p92KZzkzEThvKgCzWWvVbK1XMGs5nTQ7DLliyDJt4rY2xStJWGdh2GfeLsmmtHi6dDZPGxeFQbuk&#10;GdEDG2fxdpCFfI2HPON+SY5eZy/g+/U1Wibi7DdqylHSH25y4ZFkpZ4aErVc9ltNeFut83mSza91&#10;Ta1VsRoNVg/0csllGeNOGMeCUGfDwNuNeFpWMdhONjHLOlG8HoQhRMQ6YWTsdytt13ahqNJMjaYg&#10;w2ITHqbA08Dnn0KaF0Bkuw44eR2mMgJS2VtFVkaQhHG2KjgjzkJ2GI8zehqxaMzCjem7mtlmYsC1&#10;KoMI7qR0d3Ar9rUdcn/A1eDhWYNai2bVqjfstt0wG3bLqrvNpt6jlVy1m5ZZbzQaVstquU7D/eU1&#10;bTj7aoVZbTXajuU2bdc2W3bDNl0FYVjMN5uu3Wpb9XarYVsu/qN5aHSeMQzMeO4zUV/rUfAlCeBt&#10;LRAKnBeHCvwAwSRBlNXD4ThF/OC+mtxj4rAXh/FckIExcWmegV8wr1bHwucavLbz7IDwppnY4jv0&#10;tLPyQf5Vfpwf5U8nD/D9HJ8jw/7gF5dvXLaIF7kK63sMaYF2JFkPwU4ryFJ4kswAagqRtGJvBaG0&#10;beRP85P8W4KxJ6WSgGW8zGCpF0kIHjVl2pXSOAx88iayaZmReC/UrGQHtjT1cDyC/pWYGib+iBj4&#10;13h0Z2dHDcMr1DD8bgoFZOCtjEB5q2U3tRPNTaZi0J/iJngziGUYiUizNZZq45AQiB7t8ISeR7zu&#10;E4UeG3HBDNrRrcQiG8YDwRKElnWBFKG5CAbDbCsYGCJAMs+GgvPNrGL4AfKkXCI5moJMEwW6z/d4&#10;uC3l4AFWPBYgXcpwKRfldQRUQiLdSFV4nSBCiZHd3LnNB0hBe9oJtT15TBpy2aCuLLOo1ctO5/Lq&#10;Zcu+unyFVf/w9Vanw/mi1eX/hAH/CKN7auQvYMX5t/nJ5HMywskTY/IZrPy7/Hjyx/zZ5GH+A54+&#10;N7D6ePLFvImShStrtrQ153/Nf5h8QdsBJ3+Zn8gvQD8qxvMXkyf5c2PyCMi+yY+UJxlX8pd4IvSP&#10;9cJjydzMHWa4yKLJUfK/A+6xhPe9ATqf5T9O/iLpVax8N/ky/37yEJi+wdwLvZDYVZwv46VewF+U&#10;0XH+fPJ48mcSigR6YiwD4RQg/gHMzxVl58ZPaVDy9zfo5CEEAulNHpQZwfuXUrCTP5FaiKVllDQK&#10;YF+VFIzHRwbU+ZA0RFKDtqU2AOmYQC9yuhR8swD/r8kjUuXks8mTq6SMI4BSlnB81YACToACgiDp&#10;EZL8maFF+SD/ejn1rQL8aepPYJdHAEqIJM0vIYoj6AX2BXMF9Ifg7DEM/Iq0sa+J6Q/BmoGNJ6Dl&#10;JVFClEp7xTBgaSYgHATkU7JfkMIrArR2ddRYpMpoPJqmkKUef4M8HolkucdjsuTxADrNM+rc0UPW&#10;X7l09dIls2qaZA+lYVAxl4yWhIWmW7WQHmSGkNFb5rWznLBweMdyqu1mq9FaZoCFt7pVt+XgKDT9&#10;Wwq68D+76rTKG0x7GY7C3UCLU8fn9TgKH7PcamspIYXvNB2nWjebrtvWf81lhBTu4C5bUBi0Y1dt&#10;Z34RFDbTqXop8r22I36QbaSZqpt0FbNYzOgio1TM6JHzFzO9/6iYsc23V8wwj04upBVZuUwLmiaO&#10;JjLHyjyPEznVP+8rF+UFurB6X7nApV4VyN5XLvJYUoTS/H3lkr+vXM5VufSockHWWF65YPKtVy5o&#10;QTimPasXlhYLReVSN+tValW8tnK59uali1WvupbrLmT42RGm8DIqWJaXTtMixUKJtbSkmFYpddQU&#10;FrAWVUpjvr6YYS+qFFkknhUTiyplYcGFKhR/ox+mVAWnw3h/gw945P+aH6qWgz4Y08wnDO35UuuY&#10;xnosu43j/6nxu1ycOT7X2izBvjHu90N+N7hfBgVmpqQNWPJp4Ge6H2G5ei+G16gNukAASzQc7zAM&#10;0MrWXTd2cFM3WBzLajdcR3dcy+O25TRtDX02LgdAz3zDC2eIVdmBmi2cB5x6DPgHJNtYBKiMZGtf&#10;ETsKolvsQOZ+SH620Jfd4jmG2MFmrHu0fdogy9D1UWbMjg/dysfonggW4o4EbRKPbwTRLvdxj6I2&#10;jNjvY7GNdu8ttOAVcPQt9VwQLc5FuGFRkxn2wD6mBITxvpoo2sTn7Q1TT0w1lvuxf7gpDDS+qcdG&#10;Vz54GMbiPgFG3Zhmd6lNL18SGtFdNJ/vbGFfeh9cUTlp9OX+QH6PuxVJNK6IRLCL66EoviufsIyl&#10;HGrAmGoqX6QfRpcykZEdJnwHt0zdyqoIIGtJImdnj3vpWeMogBUfsvrVnMHjNplgxB1dyHQr08sY&#10;LIcIYHlKeLhewJVPWvT2HatsrnKKa0Oh24ffcRErZdGb0rq2h7AfroaDSI15mXYQjKLZmBYNa0hZ&#10;bY/iW+MwCzb2QphCyTRB19QHEBpOO0OZvJKN/0TOoFvM0rY/FoFPSlaBTMtV2Wbdaqp7i4so/tWN&#10;UAhA+QEeTpOB3LzopcXh/227aYST6LZW/ryn/jekUZgr6/wEvt56x66+HYzgVLf5vrEV4y6kYiQs&#10;ilOKJjY+DbNuuqaDfzaecF2ZBJk3XGejIDxEnMKdNV0IwqUo+rz7eFFOe6+IF3LqBs/2Odcxoq9e&#10;iAXY+tTZ/W2GxF0UD79CEL9xurMhqwdE+SVTd8YZee5cfKItKEJ0MNNB690bslTgmQnKEJm8Vad8&#10;VUpUaHy80zz1v2y8sLOSeemQPh/D6ccds6u0/oBODvOdp/abdJ7Od/Fcvv+l50+C9E4U6oJZm6of&#10;pMkN5PLddFXbMEpVlUzJtNeQR9M7qHxQAi7k0+I2tTD2C1zDL4bf5Va7YK3/v2UV0iX9rCVcYxkz&#10;RCdA5Sxu+uogSsXTvYR+PjOvqvIeGRXlTz/kz5BW/g0AAP//AwBQSwECLQAUAAYACAAAACEAwu6v&#10;LhYBAAChAgAAEwAAAAAAAAAAAAAAAAAAAAAAW0NvbnRlbnRfVHlwZXNdLnhtbFBLAQItABQABgAI&#10;AAAAIQCtMD/xwQAAADIBAAALAAAAAAAAAAAAAAAAAEcBAABfcmVscy8ucmVsc1BLAQItABQABgAI&#10;AAAAIQDUkmfO+AYAAGocAAAaAAAAAAAAAAAAAAAAADECAABjbGlwYm9hcmQvdGhlbWUvdGhlbWUx&#10;LnhtbFBLAQItABQABgAIAAAAIQDnoCe7kAEAACYEAAAfAAAAAAAAAAAAAAAAAGEJAABjbGlwYm9h&#10;cmQvZHJhd2luZ3MvZHJhd2luZzEueG1sUEsBAi0AFAAGAAgAAAAhAGcD7obOAAAArAEAACoAAAAA&#10;AAAAAAAAAAAALgsAAGNsaXBib2FyZC9kcmF3aW5ncy9fcmVscy9kcmF3aW5nMS54bWwucmVsc1BL&#10;AQItABQABgAIAAAAIQCXP5sHeAEAADsCAAAmAAAAAAAAAAAAAAAAAEQMAABjbGlwYm9hcmQvY2hh&#10;cnRzL19yZWxzL2NoYXJ0MS54bWwucmVsc1BLAQItABQABgAIAAAAIQD3FqS8+QkAAM4kAAAbAAAA&#10;AAAAAAAAAAAAAAAOAABjbGlwYm9hcmQvY2hhcnRzL2NoYXJ0MS54bWxQSwUGAAAAAAcABwAEAgAA&#10;MhgAAAAA&#10;">
            <v:imagedata r:id="rId7" o:title="" cropbottom="-10f" cropleft="-814f"/>
            <o:lock v:ext="edit" aspectratio="f"/>
          </v:shape>
        </w:pict>
      </w:r>
    </w:p>
    <w:p w:rsidR="00FA2B91" w:rsidRDefault="00FA2B91" w:rsidP="00FA2B91">
      <w:pPr>
        <w:jc w:val="both"/>
      </w:pPr>
    </w:p>
    <w:p w:rsidR="00FA2B91" w:rsidRDefault="00FA2B91" w:rsidP="00FA2B91">
      <w:pPr>
        <w:ind w:firstLine="708"/>
        <w:jc w:val="both"/>
      </w:pPr>
    </w:p>
    <w:p w:rsidR="00FA2B91" w:rsidRDefault="00FA2B91" w:rsidP="00FA2B91">
      <w:pPr>
        <w:ind w:firstLine="708"/>
        <w:jc w:val="both"/>
      </w:pPr>
      <w:r>
        <w:t>Собственные доходы бюджета сельского поселения «село Воямполка» от плановых показателей за 2020 год исполнены на 92,99%, в том числе:</w:t>
      </w:r>
    </w:p>
    <w:p w:rsidR="00FA2B91" w:rsidRDefault="00FA2B91" w:rsidP="00FA2B91">
      <w:pPr>
        <w:ind w:firstLine="708"/>
        <w:jc w:val="both"/>
      </w:pPr>
      <w:r>
        <w:t>- налог на доходы физических лиц – 47,23%;</w:t>
      </w:r>
    </w:p>
    <w:p w:rsidR="00FA2B91" w:rsidRDefault="00FA2B91" w:rsidP="00FA2B91">
      <w:pPr>
        <w:ind w:left="851" w:hanging="143"/>
        <w:jc w:val="both"/>
      </w:pPr>
      <w:r>
        <w:t>- акцизы по подакцизным товарам (продукции),   производимым на территории РФ – 114,66%;</w:t>
      </w:r>
    </w:p>
    <w:p w:rsidR="00FA2B91" w:rsidRDefault="00FA2B91" w:rsidP="00FA2B91">
      <w:pPr>
        <w:ind w:firstLine="708"/>
        <w:jc w:val="both"/>
      </w:pPr>
      <w:r>
        <w:t>- налог на имущество – 99,38%;</w:t>
      </w:r>
    </w:p>
    <w:p w:rsidR="00FA2B91" w:rsidRDefault="00FA2B91" w:rsidP="00FA2B91">
      <w:pPr>
        <w:ind w:firstLine="708"/>
        <w:jc w:val="both"/>
      </w:pPr>
      <w:r>
        <w:t>- земельный налог – 54,80%;</w:t>
      </w:r>
    </w:p>
    <w:p w:rsidR="00FA2B91" w:rsidRPr="0017438F" w:rsidRDefault="00FA2B91" w:rsidP="00FA2B91">
      <w:pPr>
        <w:ind w:firstLine="708"/>
        <w:jc w:val="both"/>
        <w:rPr>
          <w:sz w:val="28"/>
          <w:szCs w:val="28"/>
        </w:rPr>
      </w:pPr>
      <w:r w:rsidRPr="0017438F">
        <w:rPr>
          <w:sz w:val="28"/>
          <w:szCs w:val="28"/>
        </w:rPr>
        <w:t>- госпошлина – 79,83%;</w:t>
      </w:r>
    </w:p>
    <w:p w:rsidR="00FA2B91" w:rsidRPr="0017438F" w:rsidRDefault="00FA2B91" w:rsidP="0017438F">
      <w:pPr>
        <w:ind w:firstLine="708"/>
        <w:jc w:val="both"/>
        <w:rPr>
          <w:sz w:val="28"/>
          <w:szCs w:val="28"/>
        </w:rPr>
      </w:pPr>
      <w:r w:rsidRPr="0017438F">
        <w:rPr>
          <w:sz w:val="28"/>
          <w:szCs w:val="28"/>
        </w:rPr>
        <w:t>- прочие поступления от использования имущества, находящегося в государственной и муници</w:t>
      </w:r>
      <w:r w:rsidR="0017438F">
        <w:rPr>
          <w:sz w:val="28"/>
          <w:szCs w:val="28"/>
        </w:rPr>
        <w:t>пальной собственности – 98,37%</w:t>
      </w:r>
    </w:p>
    <w:p w:rsidR="00FA2B91" w:rsidRDefault="00FA2B91" w:rsidP="00FA2B91">
      <w:pPr>
        <w:ind w:left="7080"/>
      </w:pPr>
    </w:p>
    <w:p w:rsidR="00FA2B91" w:rsidRDefault="00FA2B91" w:rsidP="00FA2B91">
      <w:pPr>
        <w:ind w:left="7080"/>
      </w:pPr>
    </w:p>
    <w:p w:rsidR="00FA2B91" w:rsidRDefault="00FA2B91" w:rsidP="00FA2B91">
      <w:pPr>
        <w:ind w:left="7080"/>
      </w:pPr>
    </w:p>
    <w:p w:rsidR="00FA2B91" w:rsidRDefault="00FA2B91" w:rsidP="00FA2B91">
      <w:pPr>
        <w:ind w:left="7080"/>
      </w:pPr>
    </w:p>
    <w:p w:rsidR="00FA2B91" w:rsidRDefault="00FA2B91" w:rsidP="00FA2B91">
      <w:pPr>
        <w:ind w:left="7080"/>
      </w:pPr>
      <w:r>
        <w:t xml:space="preserve">  ДИАГРАММА 3</w:t>
      </w:r>
    </w:p>
    <w:p w:rsidR="00FA2B91" w:rsidRDefault="00D72D5E" w:rsidP="00FA2B91">
      <w:pPr>
        <w:jc w:val="center"/>
        <w:rPr>
          <w:b/>
          <w:u w:val="single"/>
        </w:rPr>
      </w:pPr>
      <w:r>
        <w:rPr>
          <w:noProof/>
        </w:rPr>
        <w:pict>
          <v:shape id="Диаграмма 4" o:spid="_x0000_i1027" type="#_x0000_t75" style="width:474.75pt;height:323.2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AILnp48BAAAmBAAAHwAAAGNsaXBib2FyZC9kcmF3aW5ncy9k&#10;cmF3aW5nMS54bWykU0tOwzAQ3SNxB8t7mqStKhQ17YJSxAYqAQcYOc5HJE5kuyHdcQgOUokNCw4R&#10;bsQ4NUooSKBWlix7Zvxm5r3xdF7nGam4VGkhAuoNXEq4YEWYijigD/fLs3NKlAYRQlYIHtANV3Q+&#10;Oz2Zgh9LKJOUEUQQyoeAJlqXvuMolvAc1KAouUBfVMgcNF5l7IQSnhA5z5yh606cHFJBZx3UAjSQ&#10;tUwPgMoK9sjDCxAVKITMmN+32Bozdjwy+KK6kuVduZKmcnZTrSRJw4AicwJypIg61mHD8OrsvYo7&#10;gDqSuYkvoojULcrG7C0GrzVhaJy4I284wgQMfWPPHXqujWDJ7S/vWHL5x0ssaJcYD71irKRLiY2Y&#10;okyrrcitZb/j8VfHzUvz1myb149n3N9xbcm4x0IfoSOjbzW5bO7e8YhxYAlIjXPA/PZk9T9E/h2S&#10;BZD/mR9UMmV8UbB1zoXeTbrkGWj8YipJS0WJ9M3EyOvQMzS1GrR0mI77d0PGMQPyXeaOccyx90P6&#10;WX9U8QkAAP//AwBQSwMEFAAGAAgAAAAhAGcD7obOAAAArAEAACoAAABjbGlwYm9hcmQvZHJhd2lu&#10;Z3MvX3JlbHMvZHJhd2luZzEueG1sLnJlbHOskM1qwzAMgO+DvYPRfVbSwxijTi+l0OvoHkA4yg9N&#10;bGOpZX37mRbGAoVeepGQhD59aL35mSdz5ixjDA5qW4Hh4GM7ht7B92H39gFGlEJLUwzs4MICm+b1&#10;Zf3FE2lZkmFMYgoliINBNX0iih94JrExcSiTLuaZtJS5x0T+SD3jqqreMf9nQLNgmn3rIO/bFZjD&#10;JZXLj9mx60bP2+hPMwe9cwK1eHEBUu5ZHVh769xibYsr4H2N+pkafqCsC41rR/Ca/jxw8ePmFwAA&#10;//8DAFBLAwQUAAYACAAAACEAlz+bB3gBAAA7AgAAJgAAAGNsaXBib2FyZC9jaGFydHMvX3JlbHMv&#10;Y2hhcnQxLnhtbC5yZWxzhFHPSwJBFL4H/Q/LQEed1UNEuHqpwEMEYbe9jLuzurXOLDuj6C26dPAQ&#10;RYXZD9GIDkVIJkSJ/QvP/6i3iZAkxDDvzXvv+773eJPJ1SuBUeOR8qWwSCppEoMLR7q+KFlkr7CV&#10;WCOG0ky4LJCCW6TBFclll5cyuzxgGkmq7IfKQBWhLFLWOlynVDllXmEqKUMusOLJqMI0hlGJhsw5&#10;YCVO06a5SqPfGiQ7p2nkXYtEeTdFjEIjxM7/a0vP8x2+IZ1qhQu9oAWVAd8p7nNHoyiLSlxbxPMD&#10;jiNT21ZRzXPtsFoMfAcfcA530IZ7uIELuIUePK2kTehicA3P6NvQgoc41UHcNB3jWnC1gJpATA8e&#10;kTzVSZtpM+YOYAxvNpzCC7a7nCvb02IMwPs6acIwZownR5NjGKJtxmEXOujiY8MZFk9gBF+I/4QP&#10;6MeDvEMfBpNDtCMY/XBmvf/Ak/VA1Web2ZYuLn2zrnkkWEBoNkPnvjz7DQAA//8DAFBLAwQUAAYA&#10;CAAAACEADI0MNn0KAAAmMQAAGwAAAGNsaXBib2FyZC9jaGFydHMvY2hhcnQxLnhtbOxb62/b1hX/&#10;PmD/A6d0aApEFN8PIXJhyxEwLG0NJ+m2jxR1LRGmSI2k/MgwII+225ABHbAO+7Tv++g2Deq2ifMv&#10;UP/RfufykpYUyUqcrm4NO4hzeXl47j3Pe+45JzffPxiG0h5L0iCOWjVVVmoSi/y4F0T9Vu3e3U7d&#10;qUlp5kU9L4wj1qodsrT2/tovf3HTb/oDL8nujDyfSUASpU2/VRtk2ajZaKT+gA29VI5HLMK7nTgZ&#10;ehkek36jl3j7QD4MG5qiWA2OpCYQeOdAMPSCqPw+eZ3v452dwGebsT8esigrdpGw0MvAgXQQjNIS&#10;m69aifYKxmHgJ3Ea72SyHw8bBbKSKCBTzUZF1RqY1PMyprqKIe15Yaum1Bo0GXpRv5hIxvXte8Vk&#10;Eo+jHuu14ySCOKbgh35zPcxYEgFVO44y7Frwa/haHB96ye54VMd2RyCyG4RBdsjJrq3dBO72IAY/&#10;pG32x3GQsLRV81XjlAXGmzJAsRtOQxNyBbGq0Uyzw5AVBKmKRtQ2qnX5FjpeGHY9f5d4MwVcgZ6+&#10;pw/nmUFfcTWigTfO4rtBFrJNFrKM9ab46Df3AravbxJYEme/L14ZQiaDLZb4xFouKFPMAu4PYud2&#10;ObUe9dcPZvCOILAR87NgT5DJQRvTC+6EcZzQytkg8Hcjlk5LGJDV+zTosd+BH2fAToMQ21aAT4OM&#10;wjhbT5hH2EPvMB5nNBp60dgLb1fPxZu7XtJngh9BBKUs9PTgg7gnyGS9PismDxdNlkySVcWxLUfR&#10;TVO1FFfXDPGRYKKs2YrturphG7ZqmKpbvN4vXxuGpdqKq6mq61iWA/XkVjSo3puWbbmuo1uOZTuW&#10;xr8HT2fJwsQpxaOA6ZttcmBE/56XHLbjMC7NTi0WSBmXWNArCSmm46THkhn5p6MtQHrNNA6DXicg&#10;4eEh6XfboQB08dPp0PeNObAwkvZbNc00FAX26DWjmBAUgGHEEUEtmd6joe8NWeJJoyTNWrU4yQZx&#10;P/FG0KhOAsdA6L1mGPQH2XbQl5IALjwbJIxtZTWpF8A7chDawSnKdFSg7rI9Ft4VG+RzYFhBmN9k&#10;B1AcOiIKsgsOw7ltcfbNM6g77nZD8PcNeaRsbhib5s+YR9ntNCMGVoyZ54/QqzP5Ax+dkQYIIYf9&#10;9oD5u1w1dvrQJ64R06plK7qyXjgcr1mBdCtYOopZpYjdPt8EdEBAYFQuybXn56GOK1nNzw6/eSar&#10;l5trp6Pg5zKrok7EnZs/7XYHP5eZP+KMOaf+KApp0GXmD/fT59afTsdRnEvNH+ut7KvTsazLbV/2&#10;W/Ln0tnX7W6YkkfuYUD/zgdVp7HrbFjrN0V0WldlV9MdHeGAruDKqejWrbo4Bg+LUEyXDQcROF6Z&#10;iquohuoKiLODZdrSViwuLF2WIj7hgSTiw0G8f5v1WdT7LRNrlLEz3nzsIbUwde0l6LaXfYgg9pX5&#10;OyxZOD9zK5vCvcFjzDvB/VlU7IAiA+IfRtI4CVq1P7VvWaZur6v1TavTrhs7lll3N121bmua0TZc&#10;w3Q2Nv58euM13/TGq5a33SL2K7dAYaCQZflvJVNByEqZchfpNwVrHVmzHAfic3RddxXHcq7EdyHi&#10;E1a1Unx1U7Y02JruWpqFG6yulxKrZOrKpm3g7qe4luHajqtqVzK9EJmKgPh1ZKrarmnoKiSrInOh&#10;viJTTdZdndysZqiaYdhaCXHlZn9cNyuC+NUydWRVdzVHUyBR3dCQg5o/Ootg9cyc0tUxeXZm/M2P&#10;SXHJWCk/XdZM01ZJgAYsz3VKJ1q52bor66bl6IZuaYqmWrptX/nZC/Gz4mK0UqaarNiqo5imi5jH&#10;RQLYmDdJVTY1HUUk1FzgiUFMabRXbvbHdbPiLrdSpLihWJrtmJaBMpBhOYZbSqyyUwNmSiJVDB2J&#10;fMu+MtMLuqE4xf18pUwtWVNNmJ5tOBhouq3Pm2ldlxXDohBXV5CrdmyjBLmy0/+rnUbjYWeYSUXx&#10;vY2iHerPv0Y1Px6j0Hk7iHZZr6pIr65gUcL3fCkpiLmsI2UHRaGsG/cOtxLcl1GuSrM7VB/mDyOa&#10;EcW0HtvZ3kqk9D7aEqA8NamLQU3CjR7jcasWoR+BehOSYBeURfEdPgKYl7IwoF6FoqC2PMtPfmZJ&#10;lhaF8kjKDkdsB+0Nrdp6EnghWYTXZN7ieT9dNI/qSkEHL/wJypAu2fISj6ijToBWreoCoGIMLyAV&#10;jCoyCFXqBdXaW1GvMMyfXOal2JCH0ihUi4lkkchzlCmRn05WhqfafI9niqBC22yHckY7a9ffzb/I&#10;j/Oj/OnkAX4/x58jSXv3V++sv2M08UvVbiyHUPX3qPjHUQFp20PpjdCOsjZ6O0QlXRS3R5mEbFCh&#10;oyhAr+X/wXLf5yf5Uyl/gTXzr/OTyad4/nryRJp8gj19kx9P/pI/mzzMv8PoUwnQx5PPaME9rjIj&#10;TkyJV0XFkOP9R/7d5DP6HHjyl/kJ/wXsR+V8/mLyJH8uTR5hsa/yo4Ju6Xr+EiNa/rEAPObELVpL&#10;K9f6F/Aec3zfStjns/z7yd/5fgtSvpl8nn87eYiVvsK7FwKQyC0oX0aLXuKf59Fx/nzyePI3YgpH&#10;eiItQ2GUKP6NlZ8XO3vt9c3y439CJg/BEHBv8mCaEDx/zhk7+SuJhUhathOrRPbFlIAxfCRBnA9J&#10;QsQ1SJtLA5iOCfU8pUvR2yX6/04ekSgnn0ye3CBhHAFVoQnHNyQI4ARLgBHEPVokfyYJVj7Iv1y+&#10;e6dE/+ruT6CXR0BKC/E9vwQrjiAX6BfUFdgfgrLHUPDrXMe+JKLfA2kSPjzBXl7STminXF8xDVyC&#10;CDDn6QLez3GBDprK7IoHbtgYClNHNprMAifjaotvk8W3z7J4vJyyeCCtLP70zF27duPaNUVWFNKH&#10;qenXdAu2IjuGovGQmJ9W2jK9Kg0e2X/Z0SzNWQZYWiuSk6ZjnGLGPWrZJ6UBqrpsqqZpLIMrrUw1&#10;ZIT3y6BKc1JRsLDNZVClndi6hhATq1ILDf1Yy74oVZ+zepGfKpV3DgCCOZVd8VCqjdCX4vwq0vui&#10;KYiSPfwQWXAQi6w9vfnBSyBTuJeUQJYfxKBNbBuj2Q6oMv6ruo8QmK3oBAGO4itCNt1WxutBZGYh&#10;H1Xhi+gfK2ZvRVlySEBVTUQk1c8ZIiL1wyNE/L6QCPFuMETQ8yHbl7ZjFOgWxIoLIWaixgUQbxc/&#10;QjJz3D7jPreog+/stj4TLXuKrduuhWQ4/opoT1SrFORULfT6qbbu2pqhlK+rtj6066no50PCle6N&#10;qiEyQ1Vbn+1oros6JQonlo4SHlcQkDRb/yQaq8bFGJ3MeJqtLq5szqOLTbtNIgO7Z64LhQ3oqk0+&#10;a+7dTH8f981FjngOjHr1Nr1UUMWxi5Wouw+7f8u70ZXiC3ZOX5wqxScPQ87p4yD9KApnS9S9IB1t&#10;4AK2m66L68p9lsSEDUKB794kF/8RNOoDb7oBFLirbuPSbc4ozYxirNIt19QK3ao8L3Twh9GM6tZ8&#10;UT7xwm7NOK+pXT7c9DJPSnDE4Ir9m14RIVGD+L0RteVPeQnIdPobbpdcyPy/N6z9DwAA//8DAFBL&#10;AQItABQABgAIAAAAIQDC7q8uFgEAAKECAAATAAAAAAAAAAAAAAAAAAAAAABbQ29udGVudF9UeXBl&#10;c10ueG1sUEsBAi0AFAAGAAgAAAAhAK0wP/HBAAAAMgEAAAsAAAAAAAAAAAAAAAAARwEAAF9yZWxz&#10;Ly5yZWxzUEsBAi0AFAAGAAgAAAAhANSSZ874BgAAahwAABoAAAAAAAAAAAAAAAAAMQIAAGNsaXBi&#10;b2FyZC90aGVtZS90aGVtZTEueG1sUEsBAi0AFAAGAAgAAAAhAACC56ePAQAAJgQAAB8AAAAAAAAA&#10;AAAAAAAAYQkAAGNsaXBib2FyZC9kcmF3aW5ncy9kcmF3aW5nMS54bWxQSwECLQAUAAYACAAAACEA&#10;ZwPuhs4AAACsAQAAKgAAAAAAAAAAAAAAAAAtCwAAY2xpcGJvYXJkL2RyYXdpbmdzL19yZWxzL2Ry&#10;YXdpbmcxLnhtbC5yZWxzUEsBAi0AFAAGAAgAAAAhAJc/mwd4AQAAOwIAACYAAAAAAAAAAAAAAAAA&#10;QwwAAGNsaXBib2FyZC9jaGFydHMvX3JlbHMvY2hhcnQxLnhtbC5yZWxzUEsBAi0AFAAGAAgAAAAh&#10;AAyNDDZ9CgAAJjEAABsAAAAAAAAAAAAAAAAA/w0AAGNsaXBib2FyZC9jaGFydHMvY2hhcnQxLnht&#10;bFBLBQYAAAAABwAHAAQCAAC1GAAAAAA=&#10;">
            <v:imagedata r:id="rId8" o:title="" cropright="-28f"/>
            <o:lock v:ext="edit" aspectratio="f"/>
          </v:shape>
        </w:pict>
      </w:r>
    </w:p>
    <w:p w:rsidR="00FA2B91" w:rsidRDefault="00FA2B91" w:rsidP="00FA2B91">
      <w:pPr>
        <w:ind w:firstLine="708"/>
        <w:jc w:val="center"/>
        <w:rPr>
          <w:b/>
          <w:u w:val="single"/>
        </w:rPr>
      </w:pPr>
    </w:p>
    <w:p w:rsidR="00FA2B91" w:rsidRDefault="00FA2B91" w:rsidP="00FA2B91">
      <w:pPr>
        <w:ind w:firstLine="708"/>
        <w:jc w:val="center"/>
        <w:rPr>
          <w:b/>
          <w:u w:val="single"/>
        </w:rPr>
      </w:pPr>
    </w:p>
    <w:p w:rsidR="00FA2B91" w:rsidRPr="0017438F" w:rsidRDefault="00FA2B91" w:rsidP="00FA2B91">
      <w:pPr>
        <w:ind w:firstLine="708"/>
        <w:jc w:val="center"/>
        <w:rPr>
          <w:b/>
          <w:sz w:val="28"/>
          <w:szCs w:val="28"/>
          <w:u w:val="single"/>
        </w:rPr>
      </w:pPr>
      <w:r w:rsidRPr="0017438F">
        <w:rPr>
          <w:b/>
          <w:sz w:val="28"/>
          <w:szCs w:val="28"/>
          <w:u w:val="single"/>
        </w:rPr>
        <w:t>Исполнение расходов бюджета сельского поселения «село Воямполка»</w:t>
      </w:r>
    </w:p>
    <w:p w:rsidR="00FA2B91" w:rsidRPr="0017438F" w:rsidRDefault="00FA2B91" w:rsidP="00FA2B91">
      <w:pPr>
        <w:ind w:firstLine="708"/>
        <w:jc w:val="both"/>
        <w:rPr>
          <w:sz w:val="28"/>
          <w:szCs w:val="28"/>
        </w:rPr>
      </w:pPr>
    </w:p>
    <w:p w:rsidR="00FA2B91" w:rsidRPr="0017438F" w:rsidRDefault="00FA2B91" w:rsidP="00FA2B91">
      <w:pPr>
        <w:ind w:firstLine="708"/>
        <w:jc w:val="both"/>
        <w:rPr>
          <w:sz w:val="28"/>
          <w:szCs w:val="28"/>
        </w:rPr>
      </w:pPr>
      <w:r w:rsidRPr="0017438F">
        <w:rPr>
          <w:sz w:val="28"/>
          <w:szCs w:val="28"/>
        </w:rPr>
        <w:t>Расходы бюджета сельского поселения «село Воямполка» в 2020 году составили 11 004,05717 тыс. руб.</w:t>
      </w:r>
    </w:p>
    <w:p w:rsidR="00FA2B91" w:rsidRPr="0017438F" w:rsidRDefault="00FA2B91" w:rsidP="00FA2B91">
      <w:pPr>
        <w:ind w:firstLine="708"/>
        <w:jc w:val="both"/>
        <w:rPr>
          <w:sz w:val="28"/>
          <w:szCs w:val="28"/>
        </w:rPr>
      </w:pPr>
      <w:r w:rsidRPr="0017438F">
        <w:rPr>
          <w:sz w:val="28"/>
          <w:szCs w:val="28"/>
        </w:rPr>
        <w:t>Структура расходов в разрезе разделов классификации расходов бюджета представлена в таблице 4.</w:t>
      </w:r>
    </w:p>
    <w:p w:rsidR="00FA2B91" w:rsidRDefault="00FA2B91" w:rsidP="00FA2B91">
      <w:pPr>
        <w:ind w:firstLine="708"/>
        <w:jc w:val="right"/>
      </w:pPr>
      <w:r>
        <w:t>Таблица 4</w:t>
      </w:r>
    </w:p>
    <w:p w:rsidR="00FA2B91" w:rsidRDefault="00FA2B91" w:rsidP="00FA2B91">
      <w:pPr>
        <w:ind w:firstLine="708"/>
        <w:jc w:val="right"/>
        <w:rPr>
          <w:sz w:val="20"/>
          <w:szCs w:val="20"/>
        </w:rPr>
      </w:pPr>
      <w:r>
        <w:rPr>
          <w:sz w:val="20"/>
          <w:szCs w:val="20"/>
        </w:rPr>
        <w:t>(тыс. руб.)</w:t>
      </w:r>
    </w:p>
    <w:tbl>
      <w:tblPr>
        <w:tblW w:w="0" w:type="dxa"/>
        <w:tblInd w:w="93" w:type="dxa"/>
        <w:tblLayout w:type="fixed"/>
        <w:tblLook w:val="04A0" w:firstRow="1" w:lastRow="0" w:firstColumn="1" w:lastColumn="0" w:noHBand="0" w:noVBand="1"/>
      </w:tblPr>
      <w:tblGrid>
        <w:gridCol w:w="736"/>
        <w:gridCol w:w="3825"/>
        <w:gridCol w:w="1266"/>
        <w:gridCol w:w="1418"/>
        <w:gridCol w:w="1544"/>
        <w:gridCol w:w="865"/>
      </w:tblGrid>
      <w:tr w:rsidR="00FA2B91" w:rsidTr="00FA2B91">
        <w:trPr>
          <w:trHeight w:val="900"/>
        </w:trPr>
        <w:tc>
          <w:tcPr>
            <w:tcW w:w="7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lastRenderedPageBreak/>
              <w:t>№ п/п</w:t>
            </w:r>
          </w:p>
        </w:tc>
        <w:tc>
          <w:tcPr>
            <w:tcW w:w="3825" w:type="dxa"/>
            <w:tcBorders>
              <w:top w:val="single" w:sz="4" w:space="0" w:color="auto"/>
              <w:left w:val="nil"/>
              <w:bottom w:val="single" w:sz="4" w:space="0" w:color="auto"/>
              <w:right w:val="single" w:sz="4" w:space="0" w:color="auto"/>
            </w:tcBorders>
            <w:shd w:val="clear" w:color="auto" w:fill="FFFFFF"/>
            <w:vAlign w:val="center"/>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Наименование показателя</w:t>
            </w:r>
          </w:p>
        </w:tc>
        <w:tc>
          <w:tcPr>
            <w:tcW w:w="1266" w:type="dxa"/>
            <w:tcBorders>
              <w:top w:val="single" w:sz="4" w:space="0" w:color="auto"/>
              <w:left w:val="nil"/>
              <w:bottom w:val="single" w:sz="4" w:space="0" w:color="auto"/>
              <w:right w:val="single" w:sz="4" w:space="0" w:color="auto"/>
            </w:tcBorders>
            <w:shd w:val="clear" w:color="auto" w:fill="FFFFFF"/>
            <w:vAlign w:val="center"/>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раздел/подраздел</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Годовой объем на 2020 год</w:t>
            </w:r>
          </w:p>
        </w:tc>
        <w:tc>
          <w:tcPr>
            <w:tcW w:w="1544" w:type="dxa"/>
            <w:tcBorders>
              <w:top w:val="single" w:sz="4" w:space="0" w:color="auto"/>
              <w:left w:val="nil"/>
              <w:bottom w:val="single" w:sz="4" w:space="0" w:color="auto"/>
              <w:right w:val="single" w:sz="4" w:space="0" w:color="auto"/>
            </w:tcBorders>
            <w:shd w:val="clear" w:color="auto" w:fill="FFFFFF"/>
            <w:vAlign w:val="center"/>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Исполнено в 2020 году</w:t>
            </w:r>
          </w:p>
        </w:tc>
        <w:tc>
          <w:tcPr>
            <w:tcW w:w="865" w:type="dxa"/>
            <w:tcBorders>
              <w:top w:val="single" w:sz="4" w:space="0" w:color="auto"/>
              <w:left w:val="nil"/>
              <w:bottom w:val="single" w:sz="4" w:space="0" w:color="auto"/>
              <w:right w:val="single" w:sz="4" w:space="0" w:color="auto"/>
            </w:tcBorders>
            <w:shd w:val="clear" w:color="auto" w:fill="FFFFFF"/>
            <w:vAlign w:val="center"/>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 исполнения</w:t>
            </w:r>
          </w:p>
        </w:tc>
      </w:tr>
      <w:tr w:rsidR="00FA2B91" w:rsidTr="00FA2B91">
        <w:trPr>
          <w:trHeight w:val="30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p>
        </w:tc>
        <w:tc>
          <w:tcPr>
            <w:tcW w:w="3825" w:type="dxa"/>
            <w:tcBorders>
              <w:top w:val="nil"/>
              <w:left w:val="nil"/>
              <w:bottom w:val="single" w:sz="4" w:space="0" w:color="auto"/>
              <w:right w:val="single" w:sz="4" w:space="0" w:color="auto"/>
            </w:tcBorders>
            <w:noWrap/>
            <w:vAlign w:val="bottom"/>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2</w:t>
            </w:r>
          </w:p>
        </w:tc>
        <w:tc>
          <w:tcPr>
            <w:tcW w:w="1266" w:type="dxa"/>
            <w:tcBorders>
              <w:top w:val="nil"/>
              <w:left w:val="nil"/>
              <w:bottom w:val="single" w:sz="4" w:space="0" w:color="auto"/>
              <w:right w:val="single" w:sz="4" w:space="0" w:color="auto"/>
            </w:tcBorders>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3</w:t>
            </w:r>
          </w:p>
        </w:tc>
        <w:tc>
          <w:tcPr>
            <w:tcW w:w="1418" w:type="dxa"/>
            <w:tcBorders>
              <w:top w:val="nil"/>
              <w:left w:val="nil"/>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4</w:t>
            </w:r>
          </w:p>
        </w:tc>
        <w:tc>
          <w:tcPr>
            <w:tcW w:w="1544" w:type="dxa"/>
            <w:tcBorders>
              <w:top w:val="nil"/>
              <w:left w:val="nil"/>
              <w:bottom w:val="single" w:sz="4" w:space="0" w:color="auto"/>
              <w:right w:val="single" w:sz="4" w:space="0" w:color="auto"/>
            </w:tcBorders>
            <w:noWrap/>
            <w:vAlign w:val="bottom"/>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5</w:t>
            </w:r>
          </w:p>
        </w:tc>
        <w:tc>
          <w:tcPr>
            <w:tcW w:w="865" w:type="dxa"/>
            <w:tcBorders>
              <w:top w:val="nil"/>
              <w:left w:val="nil"/>
              <w:bottom w:val="single" w:sz="4" w:space="0" w:color="auto"/>
              <w:right w:val="single" w:sz="4" w:space="0" w:color="auto"/>
            </w:tcBorders>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6</w:t>
            </w:r>
          </w:p>
        </w:tc>
      </w:tr>
      <w:tr w:rsidR="00FA2B91" w:rsidTr="00FA2B91">
        <w:trPr>
          <w:trHeight w:val="240"/>
        </w:trPr>
        <w:tc>
          <w:tcPr>
            <w:tcW w:w="736" w:type="dxa"/>
            <w:tcBorders>
              <w:top w:val="nil"/>
              <w:left w:val="single" w:sz="4" w:space="0" w:color="auto"/>
              <w:bottom w:val="single" w:sz="4" w:space="0" w:color="auto"/>
              <w:right w:val="nil"/>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1.</w:t>
            </w:r>
          </w:p>
        </w:tc>
        <w:tc>
          <w:tcPr>
            <w:tcW w:w="3825" w:type="dxa"/>
            <w:tcBorders>
              <w:top w:val="nil"/>
              <w:left w:val="single" w:sz="4" w:space="0" w:color="000000"/>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ОБЩЕГОСУДАРСТВЕННЫЕ ВОПРОСЫ</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0100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8 074,55447</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8 061,01885</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99,83</w:t>
            </w:r>
          </w:p>
        </w:tc>
      </w:tr>
      <w:tr w:rsidR="00FA2B91" w:rsidTr="00FA2B91">
        <w:trPr>
          <w:trHeight w:val="72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Функционирование высшего должностного лица субъекта Российской Федерации и муниципального образования</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0102</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2 480,98460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2 480,98460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96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0104</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2 667,96936</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2 667,96936</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Резервные фонды</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0111</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Другие общегосударственные вопросы</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0113</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2 915,60051</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2 912,06489</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99,88</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2.</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НАЦИОНАЛЬНАЯ ОБОРОНА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0200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229,10000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229,10000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Мобилизационная и вневойсковая подготовка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0203</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229,10000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229,10000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3.</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НАЦИОНАЛЬНАЯ БЕЗОПАСНОСТЬ И ПРАВООХРАНИТЕЛЬНАЯ ДЕЯТЕЛЬНОСТЬ</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0300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106,22900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106,22900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100,00</w:t>
            </w:r>
          </w:p>
        </w:tc>
      </w:tr>
      <w:tr w:rsidR="00FA2B91" w:rsidTr="00FA2B91">
        <w:trPr>
          <w:trHeight w:val="72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0309</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98,22900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98,22900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Другие вопросы в области национальной безопасности и правоохранительной деятельности</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0314</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8,00000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8,00000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4.</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НАЦИОНАЛЬНАЯ ЭКОНОМИКА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0400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414,99000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61,79621</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14,89</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Дорожное хозяйство (дорожные фонды)</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0409</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264,99000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61,79621</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23,32</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Другие вопросы в области национальной экономики</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0412</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150,00000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0,00</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5.</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ЖИЛИЩНО-КОММУНАЛЬНОЕ ХОЗЯЙСТВО</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0500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1 111,92550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1 111,92550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Благоустройство</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0503</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95,08824</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95,08824</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Другие вопросы в области жилищно-коммунального хозяйства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0505</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1 016,83726</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1 016,83726</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6.</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КУЛЬТУРА, КИНЕМАТОГРАФИЯ</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0800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1 419,64064</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1 328,98008</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93,61</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Культура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0801</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1 404,64064</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1 313,98008</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93,55</w:t>
            </w:r>
          </w:p>
        </w:tc>
      </w:tr>
      <w:tr w:rsidR="00FA2B91" w:rsidTr="00FA2B91">
        <w:trPr>
          <w:trHeight w:val="48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Другие вопросы в области культуры, кинематографии</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0804</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15,00000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15,00000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7.</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СОЦИАЛЬНАЯ ПОЛИТИКА</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106,00000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100,00753</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94,35</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Социальное обеспечение населения</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1003</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106,00000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100,00753</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94,35</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center"/>
            <w:hideMark/>
          </w:tcPr>
          <w:p w:rsidR="00FA2B91" w:rsidRDefault="00FA2B91">
            <w:pPr>
              <w:jc w:val="center"/>
              <w:rPr>
                <w:rFonts w:ascii="Times New Roman CYR" w:hAnsi="Times New Roman CYR" w:cs="Times New Roman CYR"/>
                <w:b/>
                <w:bCs/>
                <w:sz w:val="18"/>
                <w:szCs w:val="18"/>
              </w:rPr>
            </w:pPr>
            <w:r>
              <w:rPr>
                <w:rFonts w:ascii="Times New Roman CYR" w:hAnsi="Times New Roman CYR" w:cs="Times New Roman CYR"/>
                <w:b/>
                <w:bCs/>
                <w:sz w:val="18"/>
                <w:szCs w:val="18"/>
              </w:rPr>
              <w:t>8.</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ФИЗИЧЕСКАЯ КУЛЬТУРА И СПОРТ</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1100</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5,00000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5,00000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3825" w:type="dxa"/>
            <w:tcBorders>
              <w:top w:val="nil"/>
              <w:left w:val="nil"/>
              <w:bottom w:val="single" w:sz="4" w:space="0" w:color="000000"/>
              <w:right w:val="single" w:sz="4" w:space="0" w:color="000000"/>
            </w:tcBorders>
            <w:hideMark/>
          </w:tcPr>
          <w:p w:rsidR="00FA2B91" w:rsidRDefault="00FA2B91">
            <w:pP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Массовый спорт</w:t>
            </w:r>
          </w:p>
        </w:tc>
        <w:tc>
          <w:tcPr>
            <w:tcW w:w="1266" w:type="dxa"/>
            <w:tcBorders>
              <w:top w:val="nil"/>
              <w:left w:val="nil"/>
              <w:bottom w:val="single" w:sz="4" w:space="0" w:color="000000"/>
              <w:right w:val="single" w:sz="4" w:space="0" w:color="000000"/>
            </w:tcBorders>
            <w:noWrap/>
            <w:hideMark/>
          </w:tcPr>
          <w:p w:rsidR="00FA2B91" w:rsidRDefault="00FA2B91">
            <w:pPr>
              <w:jc w:val="center"/>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1102</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5,00000</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5,00000</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color w:val="000000"/>
                <w:sz w:val="18"/>
                <w:szCs w:val="18"/>
              </w:rPr>
            </w:pPr>
            <w:r>
              <w:rPr>
                <w:rFonts w:ascii="Times New Roman CYR" w:hAnsi="Times New Roman CYR" w:cs="Times New Roman CYR"/>
                <w:color w:val="000000"/>
                <w:sz w:val="18"/>
                <w:szCs w:val="18"/>
              </w:rPr>
              <w:t>100,00</w:t>
            </w:r>
          </w:p>
        </w:tc>
      </w:tr>
      <w:tr w:rsidR="00FA2B91" w:rsidTr="00FA2B91">
        <w:trPr>
          <w:trHeight w:val="240"/>
        </w:trPr>
        <w:tc>
          <w:tcPr>
            <w:tcW w:w="736" w:type="dxa"/>
            <w:tcBorders>
              <w:top w:val="nil"/>
              <w:left w:val="single" w:sz="4" w:space="0" w:color="auto"/>
              <w:bottom w:val="single" w:sz="4" w:space="0" w:color="auto"/>
              <w:right w:val="single" w:sz="4" w:space="0" w:color="auto"/>
            </w:tcBorders>
            <w:noWrap/>
            <w:vAlign w:val="bottom"/>
            <w:hideMark/>
          </w:tcPr>
          <w:p w:rsidR="00FA2B91" w:rsidRDefault="00FA2B91">
            <w:pPr>
              <w:rPr>
                <w:rFonts w:ascii="Times New Roman CYR" w:hAnsi="Times New Roman CYR" w:cs="Times New Roman CYR"/>
                <w:sz w:val="18"/>
                <w:szCs w:val="18"/>
              </w:rPr>
            </w:pPr>
            <w:r>
              <w:rPr>
                <w:rFonts w:ascii="Times New Roman CYR" w:hAnsi="Times New Roman CYR" w:cs="Times New Roman CYR"/>
                <w:sz w:val="18"/>
                <w:szCs w:val="18"/>
              </w:rPr>
              <w:t> </w:t>
            </w:r>
          </w:p>
        </w:tc>
        <w:tc>
          <w:tcPr>
            <w:tcW w:w="5091" w:type="dxa"/>
            <w:gridSpan w:val="2"/>
            <w:tcBorders>
              <w:top w:val="single" w:sz="4" w:space="0" w:color="000000"/>
              <w:left w:val="nil"/>
              <w:bottom w:val="single" w:sz="4" w:space="0" w:color="000000"/>
              <w:right w:val="single" w:sz="4" w:space="0" w:color="000000"/>
            </w:tcBorders>
            <w:noWrap/>
            <w:vAlign w:val="bottom"/>
            <w:hideMark/>
          </w:tcPr>
          <w:p w:rsidR="00FA2B91" w:rsidRDefault="00FA2B91">
            <w:pPr>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ВСЕГО РАСХОДОВ:</w:t>
            </w:r>
          </w:p>
        </w:tc>
        <w:tc>
          <w:tcPr>
            <w:tcW w:w="1418"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11 467,43961</w:t>
            </w:r>
          </w:p>
        </w:tc>
        <w:tc>
          <w:tcPr>
            <w:tcW w:w="1544"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11 004,05717</w:t>
            </w:r>
          </w:p>
        </w:tc>
        <w:tc>
          <w:tcPr>
            <w:tcW w:w="865" w:type="dxa"/>
            <w:tcBorders>
              <w:top w:val="nil"/>
              <w:left w:val="nil"/>
              <w:bottom w:val="single" w:sz="4" w:space="0" w:color="000000"/>
              <w:right w:val="single" w:sz="4" w:space="0" w:color="000000"/>
            </w:tcBorders>
            <w:noWrap/>
            <w:hideMark/>
          </w:tcPr>
          <w:p w:rsidR="00FA2B91" w:rsidRDefault="00FA2B91">
            <w:pPr>
              <w:jc w:val="right"/>
              <w:rPr>
                <w:rFonts w:ascii="Times New Roman CYR" w:hAnsi="Times New Roman CYR" w:cs="Times New Roman CYR"/>
                <w:b/>
                <w:bCs/>
                <w:color w:val="000000"/>
                <w:sz w:val="18"/>
                <w:szCs w:val="18"/>
              </w:rPr>
            </w:pPr>
            <w:r>
              <w:rPr>
                <w:rFonts w:ascii="Times New Roman CYR" w:hAnsi="Times New Roman CYR" w:cs="Times New Roman CYR"/>
                <w:b/>
                <w:bCs/>
                <w:color w:val="000000"/>
                <w:sz w:val="18"/>
                <w:szCs w:val="18"/>
              </w:rPr>
              <w:t>95,96</w:t>
            </w:r>
          </w:p>
        </w:tc>
      </w:tr>
    </w:tbl>
    <w:p w:rsidR="00FA2B91" w:rsidRDefault="00FA2B91" w:rsidP="00FA2B91">
      <w:pPr>
        <w:ind w:firstLine="708"/>
        <w:jc w:val="right"/>
        <w:rPr>
          <w:sz w:val="20"/>
          <w:szCs w:val="20"/>
        </w:rPr>
      </w:pPr>
    </w:p>
    <w:p w:rsidR="00FA2B91" w:rsidRDefault="00FA2B91" w:rsidP="00FA2B91">
      <w:pPr>
        <w:ind w:firstLine="708"/>
        <w:jc w:val="right"/>
        <w:rPr>
          <w:sz w:val="20"/>
          <w:szCs w:val="20"/>
        </w:rPr>
      </w:pPr>
    </w:p>
    <w:p w:rsidR="0017438F" w:rsidRDefault="00FA2B91" w:rsidP="00FA2B91">
      <w:pPr>
        <w:ind w:left="7080"/>
      </w:pPr>
      <w:r>
        <w:t xml:space="preserve">         </w:t>
      </w: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FA2B91" w:rsidRDefault="00FA2B91" w:rsidP="00FA2B91">
      <w:pPr>
        <w:ind w:left="7080"/>
        <w:rPr>
          <w:sz w:val="24"/>
          <w:szCs w:val="24"/>
        </w:rPr>
      </w:pPr>
      <w:r>
        <w:t xml:space="preserve">  ДИАГРАММА 4</w:t>
      </w:r>
    </w:p>
    <w:p w:rsidR="00FA2B91" w:rsidRDefault="00D72D5E" w:rsidP="00FA2B91">
      <w:pPr>
        <w:pStyle w:val="ConsNormal"/>
        <w:ind w:firstLine="0"/>
        <w:jc w:val="both"/>
        <w:rPr>
          <w:rFonts w:ascii="Times New Roman" w:hAnsi="Times New Roman"/>
          <w:sz w:val="24"/>
          <w:szCs w:val="24"/>
        </w:rPr>
      </w:pPr>
      <w:r>
        <w:rPr>
          <w:noProof/>
        </w:rPr>
        <w:pict>
          <v:shape id="Диаграмма 5" o:spid="_x0000_i1028" type="#_x0000_t75" alt="очсясрылырлсоооооояд 546 " style="width:477pt;height:307.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SkrGTrsBAABcBAAAHwAAAGNsaXBib2FyZC9kcmF3aW5ncy9k&#10;cmF3aW5nMS54bWykU8FOwkAQvZv4D5u9SwsIwYbKQdR4URP1AybbhTa222Z3QbjByQMHL34IiR5M&#10;MHxD+0fOlppWNDGBbNrszuy+efNmptubRCEZc6mCWLi0XrMp4YLFXiCGLn24vzjqUKI0CA/CWHCX&#10;TrmivdPDgy44QwmJHzCCCEI54FJf68SxLMV8HoGqxQkX6BvEMgKNRzm0PAlPiByFVsO221YEgaCn&#10;JVQfNJCRDHaACmP2yL0zEGNQCBkyp2opOIZsf2RwxPhSJnfJrTTM2fX4VpLAcykqJyBCiahVOIpr&#10;eLS2Xg1LgMlARuZ+PBiQSY4yNf8cg080YWhs2816o4kBGPqanfaJ3WoVUfybP94x//yfl0hoExg3&#10;FTJFSS8kJmJImVTzIueW7Yxb3xmnr+lHukzfshn+P3EtCfo8rph0abrOnrN59oLfLFukq2yB11bZ&#10;PF2XK3tJ30nruE0q2lXjlhJWrYZhwbiy3aOJmA9SY/cwJ98VXbNL02yQCgAU4f/RwPoHjPdjNoq4&#10;0Jv5kDwEjYOp/CBRlEjH9Jm88upGprxyuRwm4+rZiLFPW/1sjlJxjLE1V9Wov1h8AQAA//8DAFBL&#10;AwQUAAYACAAAACEAZwPuhs4AAACsAQAAKgAAAGNsaXBib2FyZC9kcmF3aW5ncy9fcmVscy9kcmF3&#10;aW5nMS54bWwucmVsc6yQzWrDMAyA74O9g9F9VtLDGKNOL6XQ6+geQDjKD01sY6llffuZFsYChV56&#10;kZCEPn1ovfmZJ3PmLGMMDmpbgeHgYzuG3sH3Yff2AUaUQktTDOzgwgKb5vVl/cUTaVmSYUxiCiWI&#10;g0E1fSKKH3gmsTFxKJMu5pm0lLnHRP5IPeOqqt4x/2dAs2Cafesg79sVmMMllcuP2bHrRs/b6E8z&#10;B71zArV4cQFS7lkdWHvr3GJtiyvgfY36mRp+oKwLjWtH8Jr+PHDx4+YXAAD//wMAUEsDBBQABgAI&#10;AAAAIQCXP5sHeAEAADsCAAAmAAAAY2xpcGJvYXJkL2NoYXJ0cy9fcmVscy9jaGFydDEueG1sLnJl&#10;bHOEUc9LAkEUvgf9D8tAR53VQ0S4eqnAQwRht72Mu7O6tc4sO6PoLbp08BBFhdkP0YgORUgmRIn9&#10;C8//qLeJkCTEMO/Ne+/7vvd4k8nVK4FR45HypbBIKmkSgwtHur4oWWSvsJVYI4bSTLgskIJbpMEV&#10;yWWXlzK7PGAaSarsh8pAFaEsUtY6XKdUOWVeYSopQy6w4smowjSGUYmGzDlgJU7TprlKo98aJDun&#10;aeRdi0R5N0WMQiPEzv9rS8/zHb4hnWqFC72gBZUB3ynuc0ejKItKXFvE8wOOI1PbVlHNc+2wWgx8&#10;Bx9wDnfQhnu4gQu4hR48raRN6GJwDc/o29CChzjVQdw0HeNacLWAmkBMDx6RPNVJm2kz5g5gDG82&#10;nMILtrucK9vTYgzA+zppwjBmjCdHk2MYom3GYRc66OJjwxkWT2AEX4j/hA/ox4O8Qx8Gk0O0Ixj9&#10;cGa9/8CT9UDVZ5vZli4ufbOueSRYQGg2Q+e+PPsNAAD//wMAUEsDBBQABgAIAAAAIQCaWyCYXgkA&#10;AIAeAAAbAAAAY2xpcGJvYXJkL2NoYXJ0cy9jaGFydDEueG1s7FndbhvHFb4v0HfY0gZyI5G7/Cdh&#10;KpApKzAq24IsJ23vhrtDcqvh7nZ2qB9fOU7aokiK3BS9KNACBfoAcmPDStIor7B8o35nZpZa0qIs&#10;G9VFitAwtTtz5sz5/WbO4Z0PjyfCOeQyDeOoV/LKbsnhkR8HYTTqlZ7sb6+3S06qWBQwEUe8Vzrh&#10;aenDjZ//7I7f9cdMqscJ87kDJlHa9XulsVJJt1JJ/TGfsLQcJzzC3DCWE6bwKkeVQLIjMJ+IStV1&#10;mxXNpGQZsPdgMGFhlK+X11kfD4ehz7difzrhkTJSSC6YggXScZikOTffa8rqGxwnoS/jNB6qsh9P&#10;KoZZrhSYeY3KXKsNGClginsdt+4cMtEruaUKDQoWjcyAnK7vPTGDMp5GAQ/6sYzgjgL9xO9uCsVl&#10;BFb9OFKQ2tprci2LT5g8mCbrEDeBkoNQhOpEq13auAPe/XEMezh7/HfTUPK0V/K9+oUJ6u9qALdV&#10;aVeq1q9Q1qt3U3UiuFHIc6ukbWW+rxZhmwkxYP4B2aZAPCe9mKeFy8agVTqM6EGFSnD9cEzfMvTH&#10;G3dYdxAHJ7sSO7OuSNVjEki/JDSS7Er6E/Dh3q500qfIg7aLRBjgoeSE5DZn2itFSABKBhkeIBGi&#10;+LF+AhlLuQgpOVxYlHXTWITBdiiEfpGjQV9I606XPtoAS2QUfpGjThI+RD71SvvhhKfOQ37k7MUT&#10;hgBPWBSntEUV/5puzW24dfyv4gneSkLlj7fZJBQnJHzJIXukXNmIY13OCsz7TIQDGZIcrOunl89U&#10;coPAW3MTaTtJGIkiuFcy0fuGAW5WGUgDCUh0tUHGcLKvs/PsJUmptKyYI4nxnfsfD0qHQwykE+yk&#10;kFw0lYcMm6p4n162uOCKBwUyv3sY8qPalo6pWP0qj2ayIXaJ1a8XiAOeqPEulz7lqs58z/gdtJvR&#10;aPPYDupQKPIeijiG/BBqHPoHEU+LQABZ5/NpGPBPkDZX0BZJKLveQl4kSUSsNiVnxB32iqdK6zlg&#10;srbVJ9inCbxthTay/VgYU4wAYwnw3Sjoi2kK5OKBmTxk8qQfiziHN88Mp1yrHAbWLBYlYxnwPHEs&#10;oc1UPhxyX+2kJBUSCVbmtUAHM5twyZxEpgj9WKpxPJIsgSm3JYCTmCD/w9FY7YUjR4YIYTWWnO+q&#10;khOEOD00CYKnwDJNaoFm+ADwK0NCcUL/e8GIl4jdgB9ysW+3RFYIbrbR43exI7EDDx2OqVbA74YR&#10;AlHdHz7kIyT+YQ6ORstgV5t32RxXrhlMBwPBa1sLUWh2W0IafTTzOSQxn2K0rlUR08mD2EZ9q1FA&#10;KjrNaYlRpghvP3pP8GMbR0gua/hl+9sofXf7X4O3PuLeEg+X+vYavGsmnG5E7voN8m7cIO/mDfJu&#10;vS/vy/O0eHHYxufyi8P/YwL6TAPgZCpUuHMocM/a40M6cYYbH2R/yc6y0+zr2TN8/wf/Tp36B7+4&#10;vXW72r1973aHznxNWljcZ8AvWp6oPu7Y9kBuG2+JQ32EJsoB3pobHM7jjbbjNr01t0r8DjV0J1qm&#10;nM4DYNJMtdpZ89xVVFVL5bnNtWptFVXNUmHD9kpWhNC0oed4nrfWWcmsMaerVdtrnfaqTZs5neuu&#10;ud4qqpalaqy5S5LBLtZ0KyyY/SN7MftT9opuZ7NPZ59lL7PT2TM8Pc/+jdHvs+9nX2SvHPIjBn9P&#10;V7jZF866Q59V4uRWz/6ORX9AIJyDz2n23exL+jv7ysHAC2z3zEyA2ypOuWdWc3oBIV+Dzw8kH9iT&#10;Es9nX17BM/fjSp6zP2ffasnOEbdneD69glvu8OyvIP0uO4MtIcS65oC4h0EvVD8nQ5IJX8++yr6x&#10;Nj6/gnkeJdnfwAfmg2afkSfWHAcbnIH1K0ot+OrcpNrsc0gA+5454P4Msy/tLqeOJvwUNjqHY8+z&#10;b0AE336u3UA8yE9nkGW1W/NYzP6JRUS+4NIfwJT0f44JbbJVPs2DNfsXKF9jxR+zVxALa0jybxc1&#10;NarAu4iW2XNnfZFpHt34+yaQLA5qaMKQBS1c9ilRo+nkrZh1bxmzsGiOVaZl0o8DvnFr7dYtt2wS&#10;sDC8AtByhKJaVCMZgKzseu02XejoU19UlWDRYF+eXcC08kpEyBMHkFYG4SpeeS5g71anWUX1Yz8r&#10;ETWPd8CbV+5UG7m4q8EpD2IPSFfuoGK/DtjBjq3GSvTMQ6ixqBfce+Eb85K73fq7eB2z5UywMxAp&#10;+SAdx0c7fMSj4Je8WHqamY8Z+m+F3hBR95l6iErmjfHHXF46vlBp2uqJ+NzVVcHj8GmRFeSfizZi&#10;ySdhoMYLO2Fwi+pXMzgvXNMxSywf/wT9DhRn5ghlx/dt0dBpNbx2q2olWBhHpd6wl6+LcdMK0ZVk&#10;oa5EJm3qav2CcJFx6qOBEY3ItrEMUb7o3p0RdxJGD9gxCQY9C4SBLumtSrncu7EtrwdmBE7enijn&#10;Isl6pY9QW0om0PeJpyjnd8LogAe2rQJwYL+N5T4q9QfosRnmqJUNM0iyPKc7SBCNeg7+AeJjLkCE&#10;ANqPzULqL6Z5iwCaF0ynp9AY0gFD7YrfcGlX0duCemIgNsUoMmO+ss7C6KPhEK0hS5u3JaL4gb1u&#10;QSwzl3tn7g/seoljCuIV7P1ejpkHztwutqug7fyRDAPqs6Xagpf4KgfKZWfZAu5GnKWOTS/KNBgd&#10;dIIoOKijjodxLJ+ST6/ZdARE6qYjvn9qOlILz5gWwLnLJKPebLHtSCmet/mMF3AIL6VOAY2uSB09&#10;dZerI85tugzMC/kOMDKP+7xQi2Jq7xrHRs5Rr1Rt1OE7cvR8CrKJyKCQ1gN8Frpq+kAgKBD6aR7x&#10;eZ7qrhvNo/07ZWJn/n6MHo3FYU5NKIjhd08uG8zbaeVmo1XDbxB0RLZbjVbTVqr2MGqWO/VOrd5q&#10;1Tv1uodZ79561bA9skhQrtWq9Wq91mg2m22vhsuEmc8PjnLHxVS95TbqzVqj1qx1rOkWhYcNTDeR&#10;RH6zF0td2mI2GQNfp13/U+Yg3MzvFyYr3jFzyDHzgKQw/ThMH0XCBojFzyBMk7vIwIN0055AuCmY&#10;OKDLxhYOjvQRgA/n79IBkneM8/wptFf9m+nYzjuzdymFL+nA/lgjbeG3m//RrzrvALC4ptAPkWKL&#10;KebIboirkLwfmMqBbiBPEvrBc9H9xTUaEPWPdfqH443/AgAA//8DAFBLAQItABQABgAIAAAAIQDC&#10;7q8uFgEAAKECAAATAAAAAAAAAAAAAAAAAAAAAABbQ29udGVudF9UeXBlc10ueG1sUEsBAi0AFAAG&#10;AAgAAAAhAK0wP/HBAAAAMgEAAAsAAAAAAAAAAAAAAAAARwEAAF9yZWxzLy5yZWxzUEsBAi0AFAAG&#10;AAgAAAAhANSSZ874BgAAahwAABoAAAAAAAAAAAAAAAAAMQIAAGNsaXBib2FyZC90aGVtZS90aGVt&#10;ZTEueG1sUEsBAi0AFAAGAAgAAAAhAEpKxk67AQAAXAQAAB8AAAAAAAAAAAAAAAAAYQkAAGNsaXBi&#10;b2FyZC9kcmF3aW5ncy9kcmF3aW5nMS54bWxQSwECLQAUAAYACAAAACEAZwPuhs4AAACsAQAAKgAA&#10;AAAAAAAAAAAAAABZCwAAY2xpcGJvYXJkL2RyYXdpbmdzL19yZWxzL2RyYXdpbmcxLnhtbC5yZWxz&#10;UEsBAi0AFAAGAAgAAAAhAJc/mwd4AQAAOwIAACYAAAAAAAAAAAAAAAAAbwwAAGNsaXBib2FyZC9j&#10;aGFydHMvX3JlbHMvY2hhcnQxLnhtbC5yZWxzUEsBAi0AFAAGAAgAAAAhAJpbIJheCQAAgB4AABsA&#10;AAAAAAAAAAAAAAAAKw4AAGNsaXBib2FyZC9jaGFydHMvY2hhcnQxLnhtbFBLBQYAAAAABwAHAAQC&#10;AADCFwAAAAA=&#10;">
            <v:imagedata r:id="rId9" o:title=""/>
            <o:lock v:ext="edit" aspectratio="f"/>
          </v:shape>
        </w:pict>
      </w:r>
    </w:p>
    <w:p w:rsidR="00FA2B91" w:rsidRDefault="00FA2B91" w:rsidP="00FA2B91">
      <w:pPr>
        <w:ind w:firstLine="708"/>
        <w:jc w:val="both"/>
        <w:rPr>
          <w:sz w:val="24"/>
          <w:szCs w:val="24"/>
        </w:rPr>
      </w:pPr>
    </w:p>
    <w:p w:rsidR="00FA2B91" w:rsidRPr="0017438F" w:rsidRDefault="00FA2B91" w:rsidP="00FA2B91">
      <w:pPr>
        <w:ind w:firstLine="708"/>
        <w:jc w:val="both"/>
        <w:rPr>
          <w:sz w:val="28"/>
          <w:szCs w:val="28"/>
        </w:rPr>
      </w:pPr>
      <w:r w:rsidRPr="0017438F">
        <w:rPr>
          <w:sz w:val="28"/>
          <w:szCs w:val="28"/>
        </w:rPr>
        <w:t>Наибольший удельный вес в расходах бюджета сельского поселения «село Воямполка» в 2020 году занимают расходы на общегосударственные расходы – 73,25% от общей суммы расходов, на жилищно-коммунальное хозяйство 10,10%, на культуру 12,08%, на национальную оборону 2,08% и на социальную политику 0,91%</w:t>
      </w:r>
    </w:p>
    <w:p w:rsidR="0017438F" w:rsidRPr="0017438F" w:rsidRDefault="00FA2B91" w:rsidP="00FA2B91">
      <w:pPr>
        <w:ind w:left="7080"/>
        <w:rPr>
          <w:sz w:val="28"/>
          <w:szCs w:val="28"/>
        </w:rPr>
      </w:pPr>
      <w:r w:rsidRPr="0017438F">
        <w:rPr>
          <w:sz w:val="28"/>
          <w:szCs w:val="28"/>
        </w:rPr>
        <w:t xml:space="preserve">          </w:t>
      </w: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17438F" w:rsidRDefault="0017438F" w:rsidP="00FA2B91">
      <w:pPr>
        <w:ind w:left="7080"/>
      </w:pPr>
    </w:p>
    <w:p w:rsidR="00FA2B91" w:rsidRDefault="00FA2B91" w:rsidP="00FA2B91">
      <w:pPr>
        <w:ind w:left="7080"/>
      </w:pPr>
      <w:r>
        <w:t>ДИАГРАММА 5</w:t>
      </w:r>
    </w:p>
    <w:p w:rsidR="00FA2B91" w:rsidRDefault="00D72D5E" w:rsidP="00FA2B91">
      <w:pPr>
        <w:pStyle w:val="ConsNormal"/>
        <w:ind w:firstLine="0"/>
        <w:jc w:val="center"/>
        <w:rPr>
          <w:rFonts w:ascii="Times New Roman" w:hAnsi="Times New Roman"/>
          <w:b/>
          <w:bCs/>
          <w:sz w:val="24"/>
          <w:szCs w:val="24"/>
        </w:rPr>
      </w:pPr>
      <w:r>
        <w:rPr>
          <w:noProof/>
        </w:rPr>
        <w:pict>
          <v:shape id="Диаграмма 2" o:spid="_x0000_i1029" type="#_x0000_t75" style="width:475.5pt;height:324.75pt;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6HQsw48BAAAmBAAAHwAAAGNsaXBib2FyZC9kcmF3aW5ncy9k&#10;cmF3aW5nMS54bWykU0tOwzAQ3SNxB8t7mk+rgqKmXVCK2AAScICR43xE4kS2G9Idh+Agldiw4BDl&#10;RoxTo4SCBGplybJnxm9m3htPZk2Rk5pLlZUipN7ApYQLVkaZSEL6cL84OaNEaRAR5KXgIV1xRWfT&#10;46MJBImEKs0YQQShAghpqnUVOI5iKS9ADcqKC/TFpSxA41UmTiThCZGL3PFdd+wUkAk67aDmoIEs&#10;ZbYHVF6yRx6dg6hBIWTOgr7F1pizw5EhEPWlrO6qW2kqZ9f1rSRZFFJkTkCBFFHHOmwYXp2dV0kH&#10;0MSyMPFlHJOmRVmZvcXgjSYMjWN36PlDTMDQN/K80+HIRrD05pd3LL344yUWtE2Mh14xVtKFxEZM&#10;UabVVuTWstux/9Xx5mXztllvXj+ecX/HtSZ+j4U+QkdG32py2dy94wHjwFKQGueABe3J6r+P/Fsk&#10;CyD/Mz+oZMb4vGTLggu9nXTJc9D4xVSaVYoSGZiJkVeRZ2hqNWjpMB3374aMQwbku8wd45hj54f0&#10;s/6o4hMAAP//AwBQSwMEFAAGAAgAAAAhAGcD7obOAAAArAEAACoAAABjbGlwYm9hcmQvZHJhd2lu&#10;Z3MvX3JlbHMvZHJhd2luZzEueG1sLnJlbHOskM1qwzAMgO+DvYPRfVbSwxijTi+l0OvoHkA4yg9N&#10;bGOpZX37mRbGAoVeepGQhD59aL35mSdz5ixjDA5qW4Hh4GM7ht7B92H39gFGlEJLUwzs4MICm+b1&#10;Zf3FE2lZkmFMYgoliINBNX0iih94JrExcSiTLuaZtJS5x0T+SD3jqqreMf9nQLNgmn3rIO/bFZjD&#10;JZXLj9mx60bP2+hPMwe9cwK1eHEBUu5ZHVh769xibYsr4H2N+pkafqCsC41rR/Ca/jxw8ePmFwAA&#10;//8DAFBLAwQUAAYACAAAACEAlz+bB3gBAAA7AgAAJgAAAGNsaXBib2FyZC9jaGFydHMvX3JlbHMv&#10;Y2hhcnQxLnhtbC5yZWxzhFHPSwJBFL4H/Q/LQEed1UNEuHqpwEMEYbe9jLuzurXOLDuj6C26dPAQ&#10;RYXZD9GIDkVIJkSJ/QvP/6i3iZAkxDDvzXvv+773eJPJ1SuBUeOR8qWwSCppEoMLR7q+KFlkr7CV&#10;WCOG0ky4LJCCW6TBFclll5cyuzxgGkmq7IfKQBWhLFLWOlynVDllXmEqKUMusOLJqMI0hlGJhsw5&#10;YCVO06a5SqPfGiQ7p2nkXYtEeTdFjEIjxM7/a0vP8x2+IZ1qhQu9oAWVAd8p7nNHoyiLSlxbxPMD&#10;jiNT21ZRzXPtsFoMfAcfcA530IZ7uIELuIUePK2kTehicA3P6NvQgoc41UHcNB3jWnC1gJpATA8e&#10;kTzVSZtpM+YOYAxvNpzCC7a7nCvb02IMwPs6acIwZownR5NjGKJtxmEXOujiY8MZFk9gBF+I/4QP&#10;6MeDvEMfBpNDtCMY/XBmvf/Ak/VA1Web2ZYuLn2zrnkkWEBoNkPnvjz7DQAA//8DAFBLAwQUAAYA&#10;CAAAACEAdlqcMPYJAAC2LAAAGwAAAGNsaXBib2FyZC9jaGFydHMvY2hhcnQxLnhtbOxaW28bxxV+&#10;L9D/sKVd5CUk934hLAUSZQJFnViQ7bR9HO4OyYWWu8zuUpcUBRwnbVEkRV6KPhRogQL9AXJjw0rS&#10;KH+B/Ef9zswsL5IpyUprRYAoiJydOXvmXGfOnDP33jsYJtoez4s4S9dqRkOvaTwNsyhO+2u1J487&#10;db+mFSVLI5ZkKV+rHfKi9t76T39yL2yFA5aXj0Ys5BqQpEUrXKsNynLUajaLcMCHrGhkI55irJfl&#10;Q1biMe83o5ztA/kwaZq67jYFkppCwK6AYMjitHo/v8z7Wa8Xh3wrC8dDnpaSipwnrIQEikE8Kips&#10;oeHm5hmMwzjMsyLrlY0wGzYlsoopIDOc5oyrdQgpYiU3At3W9liyVtNrTepMWNqXHfm4vvNEdubZ&#10;OI141M7yFOpYgB+GrY2k5HkKVO0sLUG1ktfwUhIfsnx3PKqD3BGY7MZJXB4Ktmvr94C7PcggD22H&#10;fzSOc16s1ULDnovAflMB6F7Tb5pKr2DWsFtFeZhwyZChm8RtczavIKHDkqTLwl2SzQLwDHQ+Ti+e&#10;Fga9JcyIGmVcJlw0Dug7j8PB+j3W6mbR4XaOmVkrKcpHRJB4GFHPaDunn4j3drZzrfgYfuDrcIQu&#10;GjUtJrVp47VaCgcgZ8jjXThCmj0SLYCxgicxOYcOibJWkSVx1ImTRDzk/W47yZU6dfoIAZwCI/NL&#10;tfJwxHvwp7Xa43jIC+0Dvq/tZEMGAx+xNCtoChN/rm7pjm7j30QL2hrFZTjosGGcHBLxNY3kUfBS&#10;WRxrcbaAvM2SuJvHRAdrhcXrR5qVQKCtmYiEnHIIiSx4rSat94wA/r/MgBpQQKSX6yQMbfLV5GTy&#10;gqgsBa0YI4rxXekfjVKYQ4aVLmGHC85FQ5XJsHGZPaaHLZ7wkkcLYGFrL+b71pawqaz8tRyylD/n&#10;Wfkb2WPOujbS/sbBAgZMNEfRS7IMZGLuQRzuprxY9HdAzsaLOOK/gnecA7sIQk50AfgiyCjJyo2c&#10;M8IOsWTjEiYRtkYxt7batLrT0x7LD9tZklVrkkF2Az/lgoE4WmQybGV5xCtrl4BS8nCbHd6jF3vr&#10;70z+MjmeHE2+mj7F93/wd6Q57/zs7uZdg3QmoADfZthFBD1lG2tjKYWpph+VGqaWLgcaYQlGQC/v&#10;CbWPyBJoLamQyAdBAZqKJOX3y/5KOxefeWx5YNbI1JLx8P1MGYRbObHoftjrScLsqhvGJ/Y/wiJM&#10;8dQEPOVWJFyPDXnOtFFewFGzvBxk/ZyNYBGdHMu8dM8k7g/Knbiv5TEcrhzknG+XNS2KsdcJEDHb&#10;DGUxkqi7fI8nj6EoGhZ9JAHBcNjiB1A8bfhKop5UVLQt9H1ao91xt5vAIBZsuUJ1ahErFte6dhvb&#10;u0uYiYSlJTGckRtemwTKBwUZO6Si2D7NvbKzK3IfBLre6dxc7sXWG7auyH2nEwSWdXO5F6T/AO47&#10;ndfv8sWNsHxbLgdX1D3Z/U22fOcHcd/puO5N5l4s2Fe2/CAg/m+u36uN8A0s/3S0IHaNG7LhPegm&#10;BYVXERr0e3rjlxEhjeAEMmbJAxEh0rMK+ayG59i2i7XedjzLcVz3fl1tHCrErlsN20NoZnq2ZdmW&#10;b5ueAsHGu4wVHfMJiaTtTAXFXV6UnVgEOwg8Btn+A97nafRLvhjHy5EPGZIZCwdtgm6z8gOEGWf6&#10;H/H8tf3bPMcyvRxtEp5NEQc9ij9eRsUPKJQgqaCljXMcF3/bvu86lrdh1LfcTrtu91ynHmwFRt0z&#10;TbttB7bjb27+bn7Gdt70jG1U52sZwVQkUDCjdFn9znSqwpm5iJelP9Op2TAd3XJ0N3A8B1FMcEal&#10;bsM0HV83PM/2PN9wrFuNXotGladdqFGj4Qa6b/u2a/i+59reGS+Fk/qBDfc0Age6hdpvVXotKlVx&#10;54UqrdsN27F8z3IDOzBcNCqNha1qUWwYeoAckWUYgWvouh3Iffl22a2S1cbbWHZVLH2xRt2GY5mW&#10;60Nrlm8GtlttlDONug0kHhzDDizHtZD1c+1bL70WL1UnhAt1akFhlmH5ro+l1bPhpvfrysOVk7oN&#10;zwhM5Jr9IMDa7Mx229vo6O1GR+rYc6FKsfA6luGY2E492/Bcwzmz8NoNywlsw9E9LL2O7+nGrZte&#10;i5uqw9zFOrUavmvrpmkEvuc7LmoKSmOzpbfuQ6m6Z7iGq9teENi3Sn07x5h0POwMS03Wj9tZRAWw&#10;hq7/HGW4bIxj2oM43eWRqnLNs9JpRuU3HI6QoU/pe9aBo7ns4b0eD+dJ4Co1Xh7I0tKb1guprEf1&#10;QnxfS71wqaT3Pyr24Yy9zXJGNdHFcp/M6MvymhSXPHbekPO6TCAwVKlgPKixinSBOh1XB+kfz1le&#10;JGhCJvILlymhbdw1W3c37opS2Pl1NF/mOU/X0Sb/mDyf/mnykoqq00+mn05eTI6mT9F6Nvk3er+b&#10;fDf9fPJSo8odOn9Pldfp58uFNxQQVXHOQO2MSnKTvwP6D6j5nQDB0eTb6Rf0O/1SQ8dzzPNUDqxC&#10;QyW489E8B2mvgOR7ogq4ifRn0y9WIbQuQjj98+QbQdMJipPHaB+tQmVXqP4KuG8nx5Adpq+L11HZ&#10;hADnHJ+Q4Ehkr6ZfTr5WMj1ZhdmpMP8NSCAyMPQpif1dTQP2Y+B9SZVTKOZEVlKnn2F6yPRYA+qn&#10;GH2hpjjSBOAnEM0JtHgy+RpAUORnQvSEg3RzvIoQtyLkn4AnyCUNfg98xPczDJwjJ69C8i/AvQL8&#10;HycvQQ/eIJK/WWZR8gBtwjSmz5bpQmi8qqyr/AQeTfaCveMSFWe4y+aCu+ClWdl5vuus33n3zh3a&#10;eIiUhW7MMlqsTa/wKV93cbEK2ReHSsT42MssnXUY0wwaohY+L2fPgSp3MHRKxZ2qes/BKiPH3F7g&#10;msgBqI+5avbKlg18GgESQdUbK0mpbNSwTL8R0EFmFe7KiEAG5Og51irAylCcZQAIfq4b+VBV85W+&#10;5eItM6LqcgJlQcUK+pazxupayDlZ49W7EHhTZKO1fBNDBikL0QwFM9r+Ws10cPkADrYwpAId4JBv&#10;EbLF2x4ihU5ukojWbPPO5bZwTtSMexAqA86jPpfgh6/rrC6GNFwknyif7Os4B7tOoN6RW6/XMBFS&#10;e2DAMu3ACax54mNf5ewblkUHZCRGHNP1dNNSfjaoxn0b5QcdyRPDtX0qSdAM4Hg5x42OOVtnbwLR&#10;tZArBX9Is11r7PcjvSt26fCR9DIzRzLSD+PiYZqoHIkKzaK4GG0iDN0tNlTM1mcjaUjkS1vk6Q9x&#10;u+t9VpmdsoHZzcDKe07dRVm67tPtv6aAB/pujwfycqS4zKOuTV1avyKapuuryRYrmZaj0Iirg7+I&#10;ZHRIl+6ejOiarPJmpTcs57N3hDMLRYrrxuv/BQAA//8DAFBLAQItABQABgAIAAAAIQDC7q8uFgEA&#10;AKECAAATAAAAAAAAAAAAAAAAAAAAAABbQ29udGVudF9UeXBlc10ueG1sUEsBAi0AFAAGAAgAAAAh&#10;AK0wP/HBAAAAMgEAAAsAAAAAAAAAAAAAAAAARwEAAF9yZWxzLy5yZWxzUEsBAi0AFAAGAAgAAAAh&#10;ANSSZ874BgAAahwAABoAAAAAAAAAAAAAAAAAMQIAAGNsaXBib2FyZC90aGVtZS90aGVtZTEueG1s&#10;UEsBAi0AFAAGAAgAAAAhAOh0LMOPAQAAJgQAAB8AAAAAAAAAAAAAAAAAYQkAAGNsaXBib2FyZC9k&#10;cmF3aW5ncy9kcmF3aW5nMS54bWxQSwECLQAUAAYACAAAACEAZwPuhs4AAACsAQAAKgAAAAAAAAAA&#10;AAAAAAAtCwAAY2xpcGJvYXJkL2RyYXdpbmdzL19yZWxzL2RyYXdpbmcxLnhtbC5yZWxzUEsBAi0A&#10;FAAGAAgAAAAhAJc/mwd4AQAAOwIAACYAAAAAAAAAAAAAAAAAQwwAAGNsaXBib2FyZC9jaGFydHMv&#10;X3JlbHMvY2hhcnQxLnhtbC5yZWxzUEsBAi0AFAAGAAgAAAAhAHZanDD2CQAAtiwAABsAAAAAAAAA&#10;AAAAAAAA/w0AAGNsaXBib2FyZC9jaGFydHMvY2hhcnQxLnhtbFBLBQYAAAAABwAHAAQCAAAuGAAA&#10;AAA=&#10;">
            <v:imagedata r:id="rId10" o:title=""/>
            <o:lock v:ext="edit" aspectratio="f"/>
          </v:shape>
        </w:pict>
      </w:r>
    </w:p>
    <w:p w:rsidR="00FA2B91" w:rsidRDefault="00FA2B91" w:rsidP="00FA2B91">
      <w:pPr>
        <w:pStyle w:val="ConsNormal"/>
        <w:ind w:firstLine="708"/>
        <w:jc w:val="both"/>
        <w:rPr>
          <w:rFonts w:ascii="Times New Roman" w:hAnsi="Times New Roman"/>
          <w:sz w:val="24"/>
          <w:szCs w:val="24"/>
        </w:rPr>
      </w:pP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 xml:space="preserve">В расходной части бюджета в 2020 году на социальную политику направлено 100,00753 тыс. рублей, в том числе: </w:t>
      </w: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 на предоставление гражданам субсидий на оплату жилого помещения и коммунальных услуг 59,00753 тыс. рублей;</w:t>
      </w: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 на реализацию мероприятий по снижению напряженности на рынке труда Тигильского муниципального района 41,00000 тыс. рублей.</w:t>
      </w:r>
    </w:p>
    <w:p w:rsidR="00FA2B91" w:rsidRPr="0017438F" w:rsidRDefault="00FA2B91" w:rsidP="00FA2B91">
      <w:pPr>
        <w:ind w:firstLine="708"/>
        <w:jc w:val="both"/>
        <w:rPr>
          <w:sz w:val="28"/>
          <w:szCs w:val="28"/>
        </w:rPr>
      </w:pPr>
      <w:r w:rsidRPr="0017438F">
        <w:rPr>
          <w:sz w:val="28"/>
          <w:szCs w:val="28"/>
        </w:rPr>
        <w:t>На содержание автомобильных дорог сельского поселения «село Воямполка» в 2020 году использовано 61,79621  тыс. рублей за счет средств дорожного фонда сельского поселения «село Воямполка».</w:t>
      </w:r>
    </w:p>
    <w:p w:rsidR="00FA2B91" w:rsidRPr="0017438F" w:rsidRDefault="00FA2B91" w:rsidP="00FA2B91">
      <w:pPr>
        <w:pStyle w:val="ConsNormal"/>
        <w:ind w:firstLine="708"/>
        <w:jc w:val="both"/>
        <w:rPr>
          <w:rFonts w:ascii="Times New Roman" w:hAnsi="Times New Roman"/>
          <w:color w:val="000000"/>
          <w:sz w:val="28"/>
          <w:szCs w:val="28"/>
        </w:rPr>
      </w:pPr>
      <w:r w:rsidRPr="0017438F">
        <w:rPr>
          <w:rFonts w:ascii="Times New Roman" w:hAnsi="Times New Roman"/>
          <w:sz w:val="28"/>
          <w:szCs w:val="28"/>
        </w:rPr>
        <w:t xml:space="preserve">На реализацию мероприятий по </w:t>
      </w:r>
      <w:r w:rsidRPr="0017438F">
        <w:rPr>
          <w:rFonts w:ascii="Times New Roman" w:hAnsi="Times New Roman"/>
          <w:color w:val="000000"/>
          <w:sz w:val="28"/>
          <w:szCs w:val="28"/>
        </w:rPr>
        <w:t>защите населения и территории от чрезвычайных ситуаций природного и техногенного характера, гражданская оборона было направлено 98,22900 тыс. рублей, в том числе за счет средств краевого бюджета 98,13068 тыс. рублей на устройство минерализованной полосы.</w:t>
      </w: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 xml:space="preserve">На расходы по разделу «Другие вопросы в области национальной экономики» было направлено 150,00000 тыс. рублей за счет районного бюджета </w:t>
      </w:r>
      <w:r w:rsidRPr="0017438F">
        <w:rPr>
          <w:rFonts w:ascii="Times New Roman" w:hAnsi="Times New Roman"/>
          <w:sz w:val="28"/>
          <w:szCs w:val="28"/>
        </w:rPr>
        <w:lastRenderedPageBreak/>
        <w:t>на осуществление мероприятий по управлению имуществом и земельными ресурсами (межевание и изготовление кадастровых паспортов).</w:t>
      </w:r>
    </w:p>
    <w:p w:rsidR="00FA2B91" w:rsidRPr="0017438F" w:rsidRDefault="00FA2B91" w:rsidP="00FA2B91">
      <w:pPr>
        <w:ind w:firstLine="708"/>
        <w:rPr>
          <w:sz w:val="28"/>
          <w:szCs w:val="28"/>
        </w:rPr>
      </w:pPr>
      <w:r w:rsidRPr="0017438F">
        <w:rPr>
          <w:sz w:val="28"/>
          <w:szCs w:val="28"/>
        </w:rPr>
        <w:t>На благоустройство сельского поселения было направлено 95,08824 тыс. рублей из них на:</w:t>
      </w:r>
    </w:p>
    <w:p w:rsidR="00FA2B91" w:rsidRPr="0017438F" w:rsidRDefault="00FA2B91" w:rsidP="00FA2B91">
      <w:pPr>
        <w:ind w:firstLine="708"/>
        <w:rPr>
          <w:sz w:val="28"/>
          <w:szCs w:val="28"/>
        </w:rPr>
      </w:pPr>
      <w:r w:rsidRPr="0017438F">
        <w:rPr>
          <w:sz w:val="28"/>
          <w:szCs w:val="28"/>
        </w:rPr>
        <w:t>- мероприятия по утилизации ТБО и ЖБО 25,00000 тыс. рублей;</w:t>
      </w:r>
    </w:p>
    <w:p w:rsidR="00FA2B91" w:rsidRPr="0017438F" w:rsidRDefault="00FA2B91" w:rsidP="00FA2B91">
      <w:pPr>
        <w:ind w:firstLine="708"/>
        <w:rPr>
          <w:sz w:val="28"/>
          <w:szCs w:val="28"/>
        </w:rPr>
      </w:pPr>
      <w:r w:rsidRPr="0017438F">
        <w:rPr>
          <w:sz w:val="28"/>
          <w:szCs w:val="28"/>
        </w:rPr>
        <w:t>- содержание уличного освещения 70,08824 тыс. рублей.</w:t>
      </w: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На культуру в 2020 году из бюджета сельского поселения «село Воямполка» направлено 1 341,98008 тыс. рублей, в том числе на заработную плату работникам СДК использовано 1 024,16670тыс. рублей.</w:t>
      </w:r>
    </w:p>
    <w:p w:rsidR="00FA2B91" w:rsidRPr="0017438F" w:rsidRDefault="00FA2B91" w:rsidP="00FA2B91">
      <w:pPr>
        <w:pStyle w:val="ConsNormal"/>
        <w:ind w:firstLine="708"/>
        <w:jc w:val="both"/>
        <w:rPr>
          <w:rFonts w:ascii="Times New Roman" w:hAnsi="Times New Roman"/>
          <w:sz w:val="28"/>
          <w:szCs w:val="28"/>
        </w:rPr>
      </w:pPr>
      <w:r w:rsidRPr="0017438F">
        <w:rPr>
          <w:rFonts w:ascii="Times New Roman" w:hAnsi="Times New Roman"/>
          <w:sz w:val="28"/>
          <w:szCs w:val="28"/>
        </w:rPr>
        <w:t>Для МКУК «</w:t>
      </w:r>
      <w:proofErr w:type="spellStart"/>
      <w:r w:rsidRPr="0017438F">
        <w:rPr>
          <w:rFonts w:ascii="Times New Roman" w:hAnsi="Times New Roman"/>
          <w:sz w:val="28"/>
          <w:szCs w:val="28"/>
        </w:rPr>
        <w:t>Воямпольский</w:t>
      </w:r>
      <w:proofErr w:type="spellEnd"/>
      <w:r w:rsidRPr="0017438F">
        <w:rPr>
          <w:rFonts w:ascii="Times New Roman" w:hAnsi="Times New Roman"/>
          <w:sz w:val="28"/>
          <w:szCs w:val="28"/>
        </w:rPr>
        <w:t xml:space="preserve"> СДК» приобрели корякские кухлянки и бисерный головной убор на сумму 150,00000 тыс. рублей по выполнению наказов депутатов Законодательного Собрания Камчатского края за счет средств краевого бюджета.</w:t>
      </w:r>
    </w:p>
    <w:p w:rsidR="00FA2B91" w:rsidRPr="00CB1867" w:rsidRDefault="00FA2B91" w:rsidP="00FA2B91">
      <w:pPr>
        <w:jc w:val="both"/>
        <w:rPr>
          <w:b/>
          <w:sz w:val="28"/>
          <w:szCs w:val="28"/>
        </w:rPr>
      </w:pPr>
    </w:p>
    <w:p w:rsidR="0017438F" w:rsidRDefault="00FA2B91" w:rsidP="00FA2B91">
      <w:pPr>
        <w:autoSpaceDE w:val="0"/>
        <w:autoSpaceDN w:val="0"/>
        <w:adjustRightInd w:val="0"/>
        <w:ind w:right="-284" w:firstLine="709"/>
        <w:jc w:val="both"/>
        <w:rPr>
          <w:color w:val="FF0000"/>
          <w:sz w:val="28"/>
          <w:szCs w:val="28"/>
        </w:rPr>
      </w:pPr>
      <w:r w:rsidRPr="00CB1867">
        <w:rPr>
          <w:color w:val="FF0000"/>
          <w:sz w:val="28"/>
          <w:szCs w:val="28"/>
        </w:rPr>
        <w:tab/>
      </w:r>
      <w:r w:rsidR="0017438F">
        <w:rPr>
          <w:color w:val="FF0000"/>
          <w:sz w:val="28"/>
          <w:szCs w:val="28"/>
        </w:rPr>
        <w:t xml:space="preserve">           </w:t>
      </w:r>
    </w:p>
    <w:p w:rsidR="00FA2B91" w:rsidRDefault="0017438F" w:rsidP="00FA2B91">
      <w:pPr>
        <w:autoSpaceDE w:val="0"/>
        <w:autoSpaceDN w:val="0"/>
        <w:adjustRightInd w:val="0"/>
        <w:ind w:right="-284" w:firstLine="709"/>
        <w:jc w:val="both"/>
        <w:rPr>
          <w:b/>
          <w:color w:val="000000"/>
          <w:sz w:val="28"/>
          <w:szCs w:val="28"/>
        </w:rPr>
      </w:pPr>
      <w:r>
        <w:rPr>
          <w:color w:val="FF0000"/>
          <w:sz w:val="28"/>
          <w:szCs w:val="28"/>
        </w:rPr>
        <w:t xml:space="preserve">                  </w:t>
      </w:r>
      <w:r w:rsidR="00FA2B91">
        <w:rPr>
          <w:b/>
          <w:color w:val="000000"/>
          <w:sz w:val="28"/>
          <w:szCs w:val="28"/>
        </w:rPr>
        <w:t xml:space="preserve">Уважаемые депутаты и присутствующие! </w:t>
      </w:r>
    </w:p>
    <w:p w:rsidR="0017438F" w:rsidRDefault="0017438F" w:rsidP="00FA2B91">
      <w:pPr>
        <w:autoSpaceDE w:val="0"/>
        <w:autoSpaceDN w:val="0"/>
        <w:adjustRightInd w:val="0"/>
        <w:ind w:right="-284" w:firstLine="709"/>
        <w:jc w:val="both"/>
        <w:rPr>
          <w:color w:val="1A1A1A"/>
          <w:sz w:val="28"/>
          <w:szCs w:val="28"/>
        </w:rPr>
      </w:pP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xml:space="preserve">Завершился еще один год напряженной работы. Не все, </w:t>
      </w:r>
      <w:r>
        <w:rPr>
          <w:bCs/>
          <w:color w:val="1A1A1A"/>
          <w:sz w:val="28"/>
          <w:szCs w:val="28"/>
        </w:rPr>
        <w:t>но многое</w:t>
      </w:r>
      <w:r>
        <w:rPr>
          <w:b/>
          <w:bCs/>
          <w:color w:val="1A1A1A"/>
          <w:sz w:val="28"/>
          <w:szCs w:val="28"/>
        </w:rPr>
        <w:t xml:space="preserve"> </w:t>
      </w:r>
      <w:r>
        <w:rPr>
          <w:color w:val="1A1A1A"/>
          <w:sz w:val="28"/>
          <w:szCs w:val="28"/>
        </w:rPr>
        <w:t>нам удалось сделать в нём.</w:t>
      </w:r>
    </w:p>
    <w:p w:rsidR="00FA2B91" w:rsidRDefault="00FA2B91" w:rsidP="00FA2B91">
      <w:pPr>
        <w:autoSpaceDE w:val="0"/>
        <w:autoSpaceDN w:val="0"/>
        <w:adjustRightInd w:val="0"/>
        <w:ind w:right="-284" w:firstLine="709"/>
        <w:jc w:val="both"/>
        <w:rPr>
          <w:color w:val="000000"/>
          <w:sz w:val="28"/>
          <w:szCs w:val="28"/>
        </w:rPr>
      </w:pPr>
      <w:r>
        <w:rPr>
          <w:color w:val="000000"/>
          <w:sz w:val="28"/>
          <w:szCs w:val="28"/>
        </w:rPr>
        <w:t>Поэтому сегодня я хочу еще раз поблагодарить депутатов Собрания депутатов,  руководителей организаций и учреждений, работников отраслей образования, здравоохранения, культуры,  активистов общественных организаций за совместную продуктивную работу. Наше тесное взаимодействие – это залог успешного развития села.</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В 2021 году мы продолжим работу, направленную на достижение стратегических ориентиров социально-экономического развития села, главным из которых является повышение уровня и качества жизни земляков.</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А для этого, в первую очередь, необходимо:</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обеспечить сбалансированность бюджета села и эффективную реализацию муниципальных программ;</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повысить инвестиционную привлекательность нашей территории;</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продолжить улучшать жилищные условия для жителей села и развивать инфраструктуру;</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оказывать адресную поддержку льготным категориям граждан;</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сохранять стабильность на рынке труда;</w:t>
      </w:r>
    </w:p>
    <w:p w:rsidR="00FA2B91" w:rsidRDefault="00FA2B91" w:rsidP="00FA2B91">
      <w:pPr>
        <w:autoSpaceDE w:val="0"/>
        <w:autoSpaceDN w:val="0"/>
        <w:adjustRightInd w:val="0"/>
        <w:ind w:right="-284" w:firstLine="709"/>
        <w:jc w:val="both"/>
        <w:rPr>
          <w:color w:val="1A1A1A"/>
          <w:sz w:val="28"/>
          <w:szCs w:val="28"/>
        </w:rPr>
      </w:pPr>
      <w:r>
        <w:rPr>
          <w:color w:val="1A1A1A"/>
          <w:sz w:val="28"/>
          <w:szCs w:val="28"/>
        </w:rPr>
        <w:t>- повышать качество и доступность муниципальных услуг.</w:t>
      </w:r>
    </w:p>
    <w:p w:rsidR="00FA2B91" w:rsidRDefault="00FA2B91" w:rsidP="00FA2B91">
      <w:pPr>
        <w:pStyle w:val="a3"/>
        <w:ind w:right="-284" w:firstLine="709"/>
        <w:contextualSpacing/>
        <w:jc w:val="both"/>
        <w:rPr>
          <w:sz w:val="28"/>
          <w:szCs w:val="28"/>
        </w:rPr>
      </w:pPr>
      <w:r>
        <w:rPr>
          <w:sz w:val="28"/>
          <w:szCs w:val="28"/>
        </w:rPr>
        <w:t xml:space="preserve">Цель нашей работы – это рост благосостояния жителей нашего села. И от того, как слаженно мы будем работать на всех уровнях власти, во многом будет зависеть выполнение поставленных задач. </w:t>
      </w:r>
    </w:p>
    <w:p w:rsidR="00FA2B91" w:rsidRPr="00632688" w:rsidRDefault="00FA2B91" w:rsidP="00FA2B91">
      <w:pPr>
        <w:ind w:firstLine="709"/>
        <w:jc w:val="both"/>
        <w:rPr>
          <w:sz w:val="28"/>
          <w:szCs w:val="28"/>
        </w:rPr>
      </w:pPr>
      <w:r>
        <w:rPr>
          <w:sz w:val="28"/>
          <w:szCs w:val="28"/>
        </w:rPr>
        <w:t xml:space="preserve"> </w:t>
      </w:r>
      <w:r w:rsidRPr="00632688">
        <w:rPr>
          <w:sz w:val="28"/>
          <w:szCs w:val="28"/>
        </w:rPr>
        <w:t xml:space="preserve"> Надеюсь, что совместная слаженная, созидательная работа приведёт нас к успеху.</w:t>
      </w:r>
    </w:p>
    <w:p w:rsidR="00FA2B91" w:rsidRDefault="00FA2B91" w:rsidP="00FA2B91">
      <w:pPr>
        <w:pStyle w:val="a3"/>
        <w:ind w:right="-284" w:firstLine="709"/>
        <w:contextualSpacing/>
        <w:jc w:val="both"/>
        <w:rPr>
          <w:sz w:val="28"/>
          <w:szCs w:val="28"/>
        </w:rPr>
      </w:pPr>
    </w:p>
    <w:p w:rsidR="00FA2B91" w:rsidRDefault="00FA2B91" w:rsidP="00FA2B91">
      <w:pPr>
        <w:jc w:val="both"/>
        <w:rPr>
          <w:sz w:val="28"/>
          <w:szCs w:val="28"/>
          <w:highlight w:val="yellow"/>
        </w:rPr>
      </w:pPr>
      <w:r w:rsidRPr="00FA2B91">
        <w:rPr>
          <w:rFonts w:eastAsia="Calibri"/>
          <w:sz w:val="28"/>
          <w:szCs w:val="28"/>
          <w:lang w:eastAsia="en-US"/>
        </w:rPr>
        <w:lastRenderedPageBreak/>
        <w:t>Благодарю за внимание!</w:t>
      </w:r>
    </w:p>
    <w:p w:rsidR="00FA2B91" w:rsidRPr="00493EA6" w:rsidRDefault="00FA2B91" w:rsidP="00FA2B91">
      <w:pPr>
        <w:jc w:val="both"/>
        <w:rPr>
          <w:sz w:val="28"/>
          <w:szCs w:val="28"/>
        </w:rPr>
      </w:pPr>
      <w:r w:rsidRPr="00B93B55">
        <w:rPr>
          <w:sz w:val="28"/>
          <w:szCs w:val="28"/>
        </w:rPr>
        <w:t>Надеюсь на конструктивное взаимодействие.</w:t>
      </w:r>
    </w:p>
    <w:p w:rsidR="00FA2B91" w:rsidRPr="00FA2B91" w:rsidRDefault="00FA2B91" w:rsidP="00FA2B91">
      <w:pPr>
        <w:autoSpaceDE w:val="0"/>
        <w:autoSpaceDN w:val="0"/>
        <w:adjustRightInd w:val="0"/>
        <w:jc w:val="both"/>
        <w:rPr>
          <w:rFonts w:eastAsia="Calibri"/>
          <w:sz w:val="28"/>
          <w:szCs w:val="28"/>
          <w:lang w:eastAsia="en-US"/>
        </w:rPr>
      </w:pPr>
      <w:r w:rsidRPr="00FA2B91">
        <w:rPr>
          <w:rFonts w:eastAsia="Calibri"/>
          <w:sz w:val="28"/>
          <w:szCs w:val="28"/>
          <w:lang w:eastAsia="en-US"/>
        </w:rPr>
        <w:tab/>
      </w:r>
    </w:p>
    <w:p w:rsidR="00FA2B91" w:rsidRDefault="00FA2B91" w:rsidP="00FA2B91">
      <w:pPr>
        <w:ind w:firstLine="708"/>
        <w:rPr>
          <w:sz w:val="24"/>
          <w:szCs w:val="24"/>
        </w:rPr>
      </w:pPr>
    </w:p>
    <w:p w:rsidR="00FA2B91" w:rsidRDefault="00FA2B91" w:rsidP="00FA2B91"/>
    <w:p w:rsidR="00EA38BA" w:rsidRDefault="00EA38BA" w:rsidP="00F705FB">
      <w:pPr>
        <w:pStyle w:val="a3"/>
        <w:spacing w:before="0" w:beforeAutospacing="0" w:line="276" w:lineRule="auto"/>
        <w:jc w:val="both"/>
        <w:rPr>
          <w:b/>
          <w:color w:val="FF0000"/>
          <w:sz w:val="28"/>
          <w:szCs w:val="28"/>
        </w:rPr>
      </w:pPr>
    </w:p>
    <w:p w:rsidR="00FA2B91" w:rsidRDefault="00FA2B91" w:rsidP="00F705FB">
      <w:pPr>
        <w:pStyle w:val="a3"/>
        <w:spacing w:before="0" w:beforeAutospacing="0" w:line="276" w:lineRule="auto"/>
        <w:jc w:val="both"/>
        <w:rPr>
          <w:b/>
          <w:sz w:val="28"/>
          <w:szCs w:val="28"/>
        </w:rPr>
      </w:pPr>
    </w:p>
    <w:p w:rsidR="002B0735" w:rsidRDefault="00FA2B91" w:rsidP="002B0735">
      <w:pPr>
        <w:rPr>
          <w:sz w:val="28"/>
          <w:szCs w:val="28"/>
        </w:rPr>
      </w:pPr>
      <w:r>
        <w:rPr>
          <w:sz w:val="28"/>
          <w:szCs w:val="28"/>
        </w:rPr>
        <w:t xml:space="preserve"> </w:t>
      </w:r>
    </w:p>
    <w:p w:rsidR="002B0735" w:rsidRDefault="002B0735" w:rsidP="00F87717">
      <w:pPr>
        <w:ind w:left="540"/>
        <w:jc w:val="center"/>
        <w:rPr>
          <w:b/>
          <w:sz w:val="28"/>
          <w:szCs w:val="28"/>
        </w:rPr>
      </w:pPr>
    </w:p>
    <w:p w:rsidR="002B0735" w:rsidRDefault="002B0735" w:rsidP="00F87717">
      <w:pPr>
        <w:ind w:left="540"/>
        <w:jc w:val="center"/>
        <w:rPr>
          <w:b/>
          <w:sz w:val="28"/>
          <w:szCs w:val="28"/>
        </w:rPr>
      </w:pPr>
    </w:p>
    <w:p w:rsidR="002B0735" w:rsidRPr="00F87717" w:rsidRDefault="002B0735" w:rsidP="00F87717">
      <w:pPr>
        <w:ind w:left="540"/>
        <w:jc w:val="center"/>
        <w:rPr>
          <w:b/>
          <w:sz w:val="28"/>
          <w:szCs w:val="28"/>
        </w:rPr>
      </w:pPr>
    </w:p>
    <w:p w:rsidR="00E36E67" w:rsidRPr="00F87717" w:rsidRDefault="00E36E67" w:rsidP="00E36E67">
      <w:pPr>
        <w:jc w:val="center"/>
        <w:rPr>
          <w:sz w:val="28"/>
          <w:szCs w:val="28"/>
          <w:u w:val="single"/>
        </w:rPr>
      </w:pPr>
    </w:p>
    <w:sectPr w:rsidR="00E36E67" w:rsidRPr="00F87717" w:rsidSect="00BF0F96">
      <w:pgSz w:w="11906" w:h="16838"/>
      <w:pgMar w:top="1134"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4C9949F5"/>
    <w:multiLevelType w:val="hybridMultilevel"/>
    <w:tmpl w:val="0DA0F8D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15:restartNumberingAfterBreak="0">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4"/>
  </w:num>
  <w:num w:numId="4">
    <w:abstractNumId w:val="15"/>
  </w:num>
  <w:num w:numId="5">
    <w:abstractNumId w:val="6"/>
  </w:num>
  <w:num w:numId="6">
    <w:abstractNumId w:val="1"/>
  </w:num>
  <w:num w:numId="7">
    <w:abstractNumId w:val="10"/>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2"/>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DA9"/>
    <w:rsid w:val="00031F4B"/>
    <w:rsid w:val="0004643A"/>
    <w:rsid w:val="0007244B"/>
    <w:rsid w:val="00084247"/>
    <w:rsid w:val="000A055A"/>
    <w:rsid w:val="000A421D"/>
    <w:rsid w:val="000A47F3"/>
    <w:rsid w:val="000B0BB7"/>
    <w:rsid w:val="000B0D67"/>
    <w:rsid w:val="000B1EB7"/>
    <w:rsid w:val="000C7EA6"/>
    <w:rsid w:val="00110614"/>
    <w:rsid w:val="00112812"/>
    <w:rsid w:val="0014778C"/>
    <w:rsid w:val="00172C27"/>
    <w:rsid w:val="0017438F"/>
    <w:rsid w:val="001758EC"/>
    <w:rsid w:val="00190D9F"/>
    <w:rsid w:val="0019314D"/>
    <w:rsid w:val="001C189D"/>
    <w:rsid w:val="00204385"/>
    <w:rsid w:val="00211189"/>
    <w:rsid w:val="00212427"/>
    <w:rsid w:val="00222D2C"/>
    <w:rsid w:val="00241E32"/>
    <w:rsid w:val="002A1538"/>
    <w:rsid w:val="002B0735"/>
    <w:rsid w:val="002C34D9"/>
    <w:rsid w:val="002C4BC7"/>
    <w:rsid w:val="002C6EAF"/>
    <w:rsid w:val="003351BA"/>
    <w:rsid w:val="00344054"/>
    <w:rsid w:val="00373CCF"/>
    <w:rsid w:val="003A2D5F"/>
    <w:rsid w:val="003B7AF8"/>
    <w:rsid w:val="003C0B98"/>
    <w:rsid w:val="003C19B8"/>
    <w:rsid w:val="003D26E2"/>
    <w:rsid w:val="003E0662"/>
    <w:rsid w:val="003E44AF"/>
    <w:rsid w:val="00415B7D"/>
    <w:rsid w:val="004315ED"/>
    <w:rsid w:val="00446F18"/>
    <w:rsid w:val="00447D25"/>
    <w:rsid w:val="00453DCF"/>
    <w:rsid w:val="004B464A"/>
    <w:rsid w:val="004B521E"/>
    <w:rsid w:val="004C62DA"/>
    <w:rsid w:val="004D2D1B"/>
    <w:rsid w:val="004E10C7"/>
    <w:rsid w:val="004E1F4E"/>
    <w:rsid w:val="004F1B9D"/>
    <w:rsid w:val="00506336"/>
    <w:rsid w:val="00511744"/>
    <w:rsid w:val="005370C5"/>
    <w:rsid w:val="00545665"/>
    <w:rsid w:val="005505E7"/>
    <w:rsid w:val="005676CD"/>
    <w:rsid w:val="00592FE7"/>
    <w:rsid w:val="00596043"/>
    <w:rsid w:val="005A3ECF"/>
    <w:rsid w:val="005C7A4D"/>
    <w:rsid w:val="005D6EC2"/>
    <w:rsid w:val="005F7839"/>
    <w:rsid w:val="00632688"/>
    <w:rsid w:val="00642E86"/>
    <w:rsid w:val="006677D8"/>
    <w:rsid w:val="006701CB"/>
    <w:rsid w:val="006803BC"/>
    <w:rsid w:val="006934E9"/>
    <w:rsid w:val="00694857"/>
    <w:rsid w:val="006B3271"/>
    <w:rsid w:val="006B6BF0"/>
    <w:rsid w:val="006C1322"/>
    <w:rsid w:val="006C525B"/>
    <w:rsid w:val="006E1525"/>
    <w:rsid w:val="006F362A"/>
    <w:rsid w:val="00722FA3"/>
    <w:rsid w:val="007276D3"/>
    <w:rsid w:val="00732DA9"/>
    <w:rsid w:val="00734849"/>
    <w:rsid w:val="00736D74"/>
    <w:rsid w:val="00743235"/>
    <w:rsid w:val="007650A1"/>
    <w:rsid w:val="00793B08"/>
    <w:rsid w:val="007965A6"/>
    <w:rsid w:val="007A1076"/>
    <w:rsid w:val="007C0A88"/>
    <w:rsid w:val="007D2E6D"/>
    <w:rsid w:val="007E2D1B"/>
    <w:rsid w:val="00817F46"/>
    <w:rsid w:val="008328A2"/>
    <w:rsid w:val="00837776"/>
    <w:rsid w:val="00842DEE"/>
    <w:rsid w:val="00852BA7"/>
    <w:rsid w:val="00857B72"/>
    <w:rsid w:val="00860F15"/>
    <w:rsid w:val="00880CCC"/>
    <w:rsid w:val="008A1A51"/>
    <w:rsid w:val="008C67A1"/>
    <w:rsid w:val="008D3EDD"/>
    <w:rsid w:val="008D728F"/>
    <w:rsid w:val="00903971"/>
    <w:rsid w:val="00953D44"/>
    <w:rsid w:val="009949BD"/>
    <w:rsid w:val="009D472C"/>
    <w:rsid w:val="009E29AA"/>
    <w:rsid w:val="00A379A6"/>
    <w:rsid w:val="00A51AD2"/>
    <w:rsid w:val="00A520AF"/>
    <w:rsid w:val="00A67A33"/>
    <w:rsid w:val="00A96BF4"/>
    <w:rsid w:val="00AC1EFF"/>
    <w:rsid w:val="00AC7333"/>
    <w:rsid w:val="00AD1C03"/>
    <w:rsid w:val="00B2643B"/>
    <w:rsid w:val="00B47E3B"/>
    <w:rsid w:val="00BC730A"/>
    <w:rsid w:val="00BD40D8"/>
    <w:rsid w:val="00BE5A7F"/>
    <w:rsid w:val="00BF0F96"/>
    <w:rsid w:val="00C1146D"/>
    <w:rsid w:val="00C12356"/>
    <w:rsid w:val="00C14FBA"/>
    <w:rsid w:val="00C52F6C"/>
    <w:rsid w:val="00C765D5"/>
    <w:rsid w:val="00CA0E35"/>
    <w:rsid w:val="00CF5F84"/>
    <w:rsid w:val="00D41B96"/>
    <w:rsid w:val="00D630C1"/>
    <w:rsid w:val="00D72BAB"/>
    <w:rsid w:val="00D72D5E"/>
    <w:rsid w:val="00D777CE"/>
    <w:rsid w:val="00D95857"/>
    <w:rsid w:val="00DA66B6"/>
    <w:rsid w:val="00DD48CD"/>
    <w:rsid w:val="00DF16F0"/>
    <w:rsid w:val="00DF444A"/>
    <w:rsid w:val="00E00E16"/>
    <w:rsid w:val="00E03C8D"/>
    <w:rsid w:val="00E10E32"/>
    <w:rsid w:val="00E1503F"/>
    <w:rsid w:val="00E219FD"/>
    <w:rsid w:val="00E26178"/>
    <w:rsid w:val="00E36E67"/>
    <w:rsid w:val="00E57098"/>
    <w:rsid w:val="00E77E89"/>
    <w:rsid w:val="00EA38BA"/>
    <w:rsid w:val="00ED593D"/>
    <w:rsid w:val="00EF5E9D"/>
    <w:rsid w:val="00F0173E"/>
    <w:rsid w:val="00F03989"/>
    <w:rsid w:val="00F058A1"/>
    <w:rsid w:val="00F15AD3"/>
    <w:rsid w:val="00F253FB"/>
    <w:rsid w:val="00F31C6E"/>
    <w:rsid w:val="00F32AA3"/>
    <w:rsid w:val="00F3753B"/>
    <w:rsid w:val="00F44326"/>
    <w:rsid w:val="00F50DB1"/>
    <w:rsid w:val="00F54ABE"/>
    <w:rsid w:val="00F64396"/>
    <w:rsid w:val="00F705FB"/>
    <w:rsid w:val="00F87717"/>
    <w:rsid w:val="00F94F67"/>
    <w:rsid w:val="00FA2B91"/>
    <w:rsid w:val="00FA3FD8"/>
    <w:rsid w:val="00FA5801"/>
    <w:rsid w:val="00FA716F"/>
    <w:rsid w:val="00FD75CA"/>
    <w:rsid w:val="00FE3D8D"/>
    <w:rsid w:val="00FE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29D6DA"/>
  <w15:docId w15:val="{566A8D1A-45FB-49F6-85A7-743328D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1"/>
    <w:uiPriority w:val="99"/>
    <w:qFormat/>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2">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customStyle="1" w:styleId="ConsPlusTitlePage">
    <w:name w:val="ConsPlusTitlePage"/>
    <w:rsid w:val="002C4BC7"/>
    <w:pPr>
      <w:widowControl w:val="0"/>
      <w:autoSpaceDE w:val="0"/>
      <w:autoSpaceDN w:val="0"/>
    </w:pPr>
    <w:rPr>
      <w:rFonts w:ascii="Tahoma" w:eastAsia="Times New Roman" w:hAnsi="Tahoma" w:cs="Tahoma"/>
    </w:rPr>
  </w:style>
  <w:style w:type="paragraph" w:customStyle="1" w:styleId="msonormal0">
    <w:name w:val="msonormal"/>
    <w:basedOn w:val="a"/>
    <w:rsid w:val="00344054"/>
    <w:pPr>
      <w:spacing w:before="100" w:beforeAutospacing="1" w:after="100" w:afterAutospacing="1"/>
    </w:pPr>
    <w:rPr>
      <w:sz w:val="24"/>
      <w:szCs w:val="24"/>
    </w:rPr>
  </w:style>
  <w:style w:type="paragraph" w:customStyle="1" w:styleId="xl124">
    <w:name w:val="xl124"/>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6">
    <w:name w:val="xl126"/>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7">
    <w:name w:val="xl127"/>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28">
    <w:name w:val="xl128"/>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29">
    <w:name w:val="xl129"/>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0">
    <w:name w:val="xl130"/>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4"/>
      <w:szCs w:val="24"/>
    </w:rPr>
  </w:style>
  <w:style w:type="paragraph" w:customStyle="1" w:styleId="xl131">
    <w:name w:val="xl131"/>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35">
    <w:name w:val="xl135"/>
    <w:basedOn w:val="a"/>
    <w:rsid w:val="00344054"/>
    <w:pPr>
      <w:spacing w:before="100" w:beforeAutospacing="1" w:after="100" w:afterAutospacing="1"/>
      <w:jc w:val="center"/>
    </w:pPr>
    <w:rPr>
      <w:b/>
      <w:bCs/>
      <w:color w:val="000000"/>
      <w:sz w:val="24"/>
      <w:szCs w:val="24"/>
    </w:rPr>
  </w:style>
  <w:style w:type="paragraph" w:customStyle="1" w:styleId="xl136">
    <w:name w:val="xl136"/>
    <w:basedOn w:val="a"/>
    <w:rsid w:val="00344054"/>
    <w:pPr>
      <w:spacing w:before="100" w:beforeAutospacing="1" w:after="100" w:afterAutospacing="1"/>
      <w:jc w:val="center"/>
    </w:pPr>
    <w:rPr>
      <w:b/>
      <w:bCs/>
      <w:color w:val="000000"/>
      <w:sz w:val="24"/>
      <w:szCs w:val="24"/>
    </w:rPr>
  </w:style>
  <w:style w:type="paragraph" w:customStyle="1" w:styleId="xl137">
    <w:name w:val="xl137"/>
    <w:basedOn w:val="a"/>
    <w:rsid w:val="00344054"/>
    <w:pPr>
      <w:spacing w:before="100" w:beforeAutospacing="1" w:after="100" w:afterAutospacing="1"/>
      <w:jc w:val="center"/>
    </w:pPr>
    <w:rPr>
      <w:sz w:val="24"/>
      <w:szCs w:val="24"/>
    </w:rPr>
  </w:style>
  <w:style w:type="paragraph" w:customStyle="1" w:styleId="xl138">
    <w:name w:val="xl138"/>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
    <w:rsid w:val="00344054"/>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a"/>
    <w:rsid w:val="0034405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a"/>
    <w:rsid w:val="00344054"/>
    <w:pPr>
      <w:spacing w:before="100" w:beforeAutospacing="1" w:after="100" w:afterAutospacing="1"/>
      <w:jc w:val="center"/>
    </w:pPr>
    <w:rPr>
      <w:b/>
      <w:bCs/>
      <w:color w:val="000000"/>
      <w:sz w:val="24"/>
      <w:szCs w:val="24"/>
    </w:rPr>
  </w:style>
  <w:style w:type="paragraph" w:customStyle="1" w:styleId="xl143">
    <w:name w:val="xl143"/>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4">
    <w:name w:val="xl144"/>
    <w:basedOn w:val="a"/>
    <w:rsid w:val="0034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5">
    <w:name w:val="xl145"/>
    <w:basedOn w:val="a"/>
    <w:rsid w:val="003440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
    <w:rsid w:val="00344054"/>
    <w:pPr>
      <w:spacing w:before="100" w:beforeAutospacing="1" w:after="100" w:afterAutospacing="1"/>
      <w:jc w:val="right"/>
    </w:pPr>
    <w:rPr>
      <w:color w:val="000000"/>
      <w:sz w:val="24"/>
      <w:szCs w:val="24"/>
    </w:rPr>
  </w:style>
  <w:style w:type="paragraph" w:customStyle="1" w:styleId="xl147">
    <w:name w:val="xl147"/>
    <w:basedOn w:val="a"/>
    <w:rsid w:val="00344054"/>
    <w:pPr>
      <w:spacing w:before="100" w:beforeAutospacing="1" w:after="100" w:afterAutospacing="1"/>
      <w:jc w:val="right"/>
    </w:pPr>
    <w:rPr>
      <w:color w:val="000000"/>
      <w:sz w:val="24"/>
      <w:szCs w:val="24"/>
    </w:rPr>
  </w:style>
  <w:style w:type="paragraph" w:customStyle="1" w:styleId="23">
    <w:name w:val="Обычный2"/>
    <w:rsid w:val="003B7AF8"/>
    <w:pPr>
      <w:suppressAutoHyphens/>
    </w:pPr>
    <w:rPr>
      <w:rFonts w:ascii="Times New Roman" w:eastAsia="Arial" w:hAnsi="Times New Roman"/>
      <w:kern w:val="2"/>
      <w:sz w:val="24"/>
    </w:rPr>
  </w:style>
  <w:style w:type="paragraph" w:customStyle="1" w:styleId="ConsNormal">
    <w:name w:val="ConsNormal"/>
    <w:rsid w:val="00FA2B91"/>
    <w:pPr>
      <w:widowControl w:val="0"/>
      <w:snapToGrid w:val="0"/>
      <w:ind w:firstLine="720"/>
    </w:pPr>
    <w:rPr>
      <w:rFonts w:ascii="Arial" w:eastAsia="Times New Roman" w:hAnsi="Arial"/>
    </w:rPr>
  </w:style>
  <w:style w:type="character" w:customStyle="1" w:styleId="11">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3"/>
    <w:uiPriority w:val="99"/>
    <w:locked/>
    <w:rsid w:val="00FA2B91"/>
    <w:rPr>
      <w:rFonts w:ascii="Times New Roman" w:eastAsia="Times New Roman" w:hAnsi="Times New Roman"/>
      <w:sz w:val="24"/>
      <w:szCs w:val="24"/>
    </w:rPr>
  </w:style>
  <w:style w:type="paragraph" w:styleId="aa">
    <w:name w:val="Balloon Text"/>
    <w:basedOn w:val="a"/>
    <w:link w:val="ab"/>
    <w:uiPriority w:val="99"/>
    <w:semiHidden/>
    <w:unhideWhenUsed/>
    <w:rsid w:val="0017438F"/>
    <w:rPr>
      <w:rFonts w:ascii="Segoe UI" w:hAnsi="Segoe UI" w:cs="Segoe UI"/>
      <w:sz w:val="18"/>
      <w:szCs w:val="18"/>
    </w:rPr>
  </w:style>
  <w:style w:type="character" w:customStyle="1" w:styleId="ab">
    <w:name w:val="Текст выноски Знак"/>
    <w:link w:val="aa"/>
    <w:uiPriority w:val="99"/>
    <w:semiHidden/>
    <w:rsid w:val="00174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321011237">
      <w:bodyDiv w:val="1"/>
      <w:marLeft w:val="0"/>
      <w:marRight w:val="0"/>
      <w:marTop w:val="0"/>
      <w:marBottom w:val="0"/>
      <w:divBdr>
        <w:top w:val="none" w:sz="0" w:space="0" w:color="auto"/>
        <w:left w:val="none" w:sz="0" w:space="0" w:color="auto"/>
        <w:bottom w:val="none" w:sz="0" w:space="0" w:color="auto"/>
        <w:right w:val="none" w:sz="0" w:space="0" w:color="auto"/>
      </w:divBdr>
    </w:div>
    <w:div w:id="522137754">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1835486389">
      <w:bodyDiv w:val="1"/>
      <w:marLeft w:val="0"/>
      <w:marRight w:val="0"/>
      <w:marTop w:val="0"/>
      <w:marBottom w:val="0"/>
      <w:divBdr>
        <w:top w:val="none" w:sz="0" w:space="0" w:color="auto"/>
        <w:left w:val="none" w:sz="0" w:space="0" w:color="auto"/>
        <w:bottom w:val="none" w:sz="0" w:space="0" w:color="auto"/>
        <w:right w:val="none" w:sz="0" w:space="0" w:color="auto"/>
      </w:divBdr>
    </w:div>
    <w:div w:id="205507843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A94E-A90A-4A94-A998-7C70A6EA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5619</Words>
  <Characters>32032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Anna</cp:lastModifiedBy>
  <cp:revision>27</cp:revision>
  <cp:lastPrinted>2021-04-01T23:42:00Z</cp:lastPrinted>
  <dcterms:created xsi:type="dcterms:W3CDTF">2020-02-19T10:05:00Z</dcterms:created>
  <dcterms:modified xsi:type="dcterms:W3CDTF">2021-04-01T23:42:00Z</dcterms:modified>
</cp:coreProperties>
</file>