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7B" w:rsidRDefault="00D54F7B" w:rsidP="00D54F7B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  <w:lang w:eastAsia="ru-RU"/>
        </w:rPr>
        <w:drawing>
          <wp:inline distT="0" distB="0" distL="0" distR="0" wp14:anchorId="00AA743C" wp14:editId="2639C0E5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6"/>
          <w:szCs w:val="26"/>
        </w:rPr>
        <w:t xml:space="preserve">             </w:t>
      </w:r>
    </w:p>
    <w:p w:rsidR="00D54F7B" w:rsidRDefault="00D54F7B" w:rsidP="00D54F7B">
      <w:pPr>
        <w:jc w:val="center"/>
        <w:rPr>
          <w:sz w:val="22"/>
          <w:szCs w:val="22"/>
        </w:rPr>
      </w:pPr>
    </w:p>
    <w:p w:rsidR="00D54F7B" w:rsidRDefault="00D54F7B" w:rsidP="00D54F7B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D54F7B" w:rsidRDefault="00D54F7B" w:rsidP="00D54F7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D54F7B" w:rsidRDefault="00D54F7B" w:rsidP="00D54F7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D54F7B" w:rsidRDefault="00D54F7B" w:rsidP="00D54F7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D54F7B" w:rsidRDefault="00D54F7B" w:rsidP="00D54F7B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D54F7B" w:rsidRDefault="00D54F7B" w:rsidP="00D54F7B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D54F7B" w:rsidRDefault="00D54F7B" w:rsidP="00D54F7B"/>
    <w:p w:rsidR="00D54F7B" w:rsidRDefault="00D54F7B" w:rsidP="00D54F7B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                           </w:t>
      </w:r>
      <w:r>
        <w:rPr>
          <w:sz w:val="26"/>
          <w:szCs w:val="26"/>
        </w:rPr>
        <w:t xml:space="preserve"> седьмой внеочередной  сессии  пятого  созыва</w:t>
      </w:r>
    </w:p>
    <w:p w:rsidR="00D54F7B" w:rsidRDefault="00D54F7B" w:rsidP="00D54F7B">
      <w:pPr>
        <w:jc w:val="center"/>
        <w:rPr>
          <w:sz w:val="26"/>
          <w:szCs w:val="26"/>
        </w:rPr>
      </w:pPr>
    </w:p>
    <w:p w:rsidR="00D54F7B" w:rsidRDefault="00D54F7B" w:rsidP="00D54F7B">
      <w:pPr>
        <w:jc w:val="center"/>
      </w:pPr>
    </w:p>
    <w:p w:rsidR="00D54F7B" w:rsidRDefault="00D54F7B" w:rsidP="00D54F7B"/>
    <w:p w:rsidR="00D54F7B" w:rsidRDefault="00D54F7B" w:rsidP="00D54F7B">
      <w:proofErr w:type="gramStart"/>
      <w:r>
        <w:t>« 28</w:t>
      </w:r>
      <w:proofErr w:type="gramEnd"/>
      <w:r>
        <w:t xml:space="preserve">»  июня  2022 г                                                                                     №  </w:t>
      </w:r>
      <w:r w:rsidR="00656F0C">
        <w:t>04</w:t>
      </w:r>
      <w:bookmarkStart w:id="0" w:name="_GoBack"/>
      <w:bookmarkEnd w:id="0"/>
    </w:p>
    <w:p w:rsidR="00AC18E2" w:rsidRDefault="00AC18E2" w:rsidP="00D54F7B"/>
    <w:p w:rsid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структуре Собрания депутатов муниципального </w:t>
      </w:r>
    </w:p>
    <w:p w:rsid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образования </w:t>
      </w:r>
      <w:proofErr w:type="gramStart"/>
      <w:r>
        <w:rPr>
          <w:sz w:val="26"/>
          <w:szCs w:val="26"/>
        </w:rPr>
        <w:t>сельское  поселение</w:t>
      </w:r>
      <w:proofErr w:type="gramEnd"/>
      <w:r>
        <w:rPr>
          <w:sz w:val="26"/>
          <w:szCs w:val="26"/>
        </w:rPr>
        <w:t xml:space="preserve"> «село Воямполка»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Уставом сельского поселения «село Воямполка» Собрание депутатов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D54F7B" w:rsidRDefault="00D54F7B" w:rsidP="00D54F7B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следующую структуру Собрания депутатов муниципального </w:t>
      </w:r>
    </w:p>
    <w:p w:rsidR="00D54F7B" w:rsidRDefault="00D54F7B" w:rsidP="00D54F7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образования сельского   </w:t>
      </w:r>
      <w:proofErr w:type="gramStart"/>
      <w:r>
        <w:rPr>
          <w:sz w:val="26"/>
          <w:szCs w:val="26"/>
        </w:rPr>
        <w:t>поселения  «</w:t>
      </w:r>
      <w:proofErr w:type="gramEnd"/>
      <w:r>
        <w:rPr>
          <w:sz w:val="26"/>
          <w:szCs w:val="26"/>
        </w:rPr>
        <w:t>село Воямполка» :</w:t>
      </w:r>
    </w:p>
    <w:p w:rsidR="00D54F7B" w:rsidRDefault="00D54F7B" w:rsidP="00D54F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Председатель Собрания депутатов;</w:t>
      </w:r>
    </w:p>
    <w:p w:rsidR="00D54F7B" w:rsidRDefault="00D54F7B" w:rsidP="00D54F7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Заместитель  председателя</w:t>
      </w:r>
      <w:proofErr w:type="gramEnd"/>
      <w:r>
        <w:rPr>
          <w:sz w:val="26"/>
          <w:szCs w:val="26"/>
        </w:rPr>
        <w:t xml:space="preserve"> Собрания депутатов;</w:t>
      </w:r>
    </w:p>
    <w:p w:rsidR="00D54F7B" w:rsidRDefault="00D54F7B" w:rsidP="00D54F7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1.3. Секретарь Собрания депутатов</w:t>
      </w:r>
    </w:p>
    <w:p w:rsidR="00D54F7B" w:rsidRDefault="00D54F7B" w:rsidP="00D54F7B">
      <w:pPr>
        <w:ind w:left="720"/>
        <w:rPr>
          <w:sz w:val="26"/>
          <w:szCs w:val="26"/>
        </w:rPr>
      </w:pPr>
      <w:r>
        <w:rPr>
          <w:sz w:val="26"/>
          <w:szCs w:val="26"/>
        </w:rPr>
        <w:t>1.4. Постоянная комиссия по экономике, бюджету, финансам и собственности, по местному самоуправлению, Регламенту Собрания депутатов и депутатской этике</w:t>
      </w:r>
    </w:p>
    <w:p w:rsidR="00D54F7B" w:rsidRDefault="00D54F7B" w:rsidP="00D54F7B">
      <w:pPr>
        <w:ind w:left="720"/>
        <w:rPr>
          <w:sz w:val="26"/>
          <w:szCs w:val="26"/>
        </w:rPr>
      </w:pPr>
      <w:r>
        <w:rPr>
          <w:sz w:val="26"/>
          <w:szCs w:val="26"/>
        </w:rPr>
        <w:t>1.5. Постоянная комиссия по здравоохранению, образованию, культуре, спорту и делам молодежи, по вопросам работы с жителями коренной национальности, территориям традиционного природопользования, экологии и природных ресурсов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D54F7B" w:rsidRDefault="00D54F7B" w:rsidP="00D54F7B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D54F7B">
        <w:rPr>
          <w:sz w:val="26"/>
          <w:szCs w:val="26"/>
        </w:rPr>
        <w:t xml:space="preserve">Контроль за работой постоянных комиссий возложить на заместителя председателя Собрания депутатов муниципального </w:t>
      </w:r>
      <w:proofErr w:type="gramStart"/>
      <w:r w:rsidRPr="00D54F7B">
        <w:rPr>
          <w:sz w:val="26"/>
          <w:szCs w:val="26"/>
        </w:rPr>
        <w:t>образования  сельское</w:t>
      </w:r>
      <w:proofErr w:type="gramEnd"/>
      <w:r w:rsidRPr="00D54F7B">
        <w:rPr>
          <w:sz w:val="26"/>
          <w:szCs w:val="26"/>
        </w:rPr>
        <w:t xml:space="preserve"> поселение «село Воямп</w:t>
      </w:r>
      <w:r>
        <w:rPr>
          <w:sz w:val="26"/>
          <w:szCs w:val="26"/>
        </w:rPr>
        <w:t xml:space="preserve">олка» </w:t>
      </w:r>
      <w:proofErr w:type="spellStart"/>
      <w:r>
        <w:rPr>
          <w:sz w:val="26"/>
          <w:szCs w:val="26"/>
        </w:rPr>
        <w:t>Притчину</w:t>
      </w:r>
      <w:proofErr w:type="spellEnd"/>
      <w:r>
        <w:rPr>
          <w:sz w:val="26"/>
          <w:szCs w:val="26"/>
        </w:rPr>
        <w:t xml:space="preserve"> О.В</w:t>
      </w:r>
      <w:r w:rsidRPr="00D54F7B">
        <w:rPr>
          <w:sz w:val="26"/>
          <w:szCs w:val="26"/>
        </w:rPr>
        <w:t>.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54F7B" w:rsidRPr="00D54F7B" w:rsidRDefault="00D54F7B" w:rsidP="00D54F7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_____________ /Косыгина Н.В.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D54F7B" w:rsidRDefault="00D54F7B" w:rsidP="00D54F7B"/>
    <w:sectPr w:rsidR="00D5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29"/>
    <w:rsid w:val="00552560"/>
    <w:rsid w:val="005E7629"/>
    <w:rsid w:val="00656F0C"/>
    <w:rsid w:val="00AC18E2"/>
    <w:rsid w:val="00D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72E5"/>
  <w15:chartTrackingRefBased/>
  <w15:docId w15:val="{BC8D39C0-8D37-44E3-9FFE-8E9550C8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7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jc w:val="center"/>
    </w:pPr>
    <w:rPr>
      <w:b/>
      <w:caps/>
      <w:sz w:val="40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</w:rPr>
  </w:style>
  <w:style w:type="paragraph" w:styleId="a4">
    <w:name w:val="Body Text"/>
    <w:basedOn w:val="a"/>
    <w:link w:val="a5"/>
    <w:rsid w:val="00552560"/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2022-06-05T21:56:00Z</dcterms:created>
  <dcterms:modified xsi:type="dcterms:W3CDTF">2022-06-28T03:31:00Z</dcterms:modified>
</cp:coreProperties>
</file>