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КАМЧАТСКИЙ КРАЙ</w:t>
      </w:r>
    </w:p>
    <w:p w:rsidR="00417C81" w:rsidRDefault="00417C81" w:rsidP="00417C81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тигильскИЙ район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417C81" w:rsidRDefault="00417C81" w:rsidP="00417C81">
      <w:pPr>
        <w:pStyle w:val="1"/>
        <w:rPr>
          <w:sz w:val="24"/>
          <w:szCs w:val="24"/>
        </w:rPr>
      </w:pPr>
      <w:r>
        <w:rPr>
          <w:sz w:val="24"/>
          <w:szCs w:val="24"/>
        </w:rPr>
        <w:t>«сЕЛО воямполка»</w:t>
      </w:r>
    </w:p>
    <w:p w:rsidR="00417C81" w:rsidRDefault="00417C81" w:rsidP="00417C81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417C81" w:rsidRDefault="00417C81" w:rsidP="00417C81">
      <w:pPr>
        <w:jc w:val="center"/>
        <w:rPr>
          <w:rFonts w:eastAsia="Times New Roman" w:cs="Times New Roman"/>
          <w:b/>
          <w:color w:val="000080"/>
          <w:sz w:val="36"/>
          <w:szCs w:val="36"/>
          <w:lang w:eastAsia="ar-SA"/>
        </w:rPr>
      </w:pPr>
    </w:p>
    <w:p w:rsidR="00041B5C" w:rsidRPr="00417C81" w:rsidRDefault="006B03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октября</w:t>
      </w:r>
      <w:r w:rsidR="004C0F8A">
        <w:rPr>
          <w:rFonts w:ascii="Times New Roman" w:hAnsi="Times New Roman" w:cs="Times New Roman"/>
          <w:sz w:val="24"/>
          <w:szCs w:val="24"/>
        </w:rPr>
        <w:t xml:space="preserve"> 2021</w:t>
      </w:r>
      <w:r w:rsidR="00417C81" w:rsidRPr="00417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417C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35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главы администрации 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0D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 «се</w:t>
      </w:r>
      <w:r w:rsidR="005B41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 Воямполка» от 23.05.2012 № </w:t>
      </w:r>
      <w:r w:rsidR="004C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7756E1" w:rsidRPr="007756E1" w:rsidRDefault="007756E1" w:rsidP="007756E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 утверждении Административного   </w:t>
      </w:r>
      <w:proofErr w:type="gramStart"/>
      <w:r w:rsidRPr="007756E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регламента 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</w:t>
      </w:r>
      <w:proofErr w:type="gramEnd"/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муниципальной услуги «Выдача справки гражданам об использовании (не использовании) права приватизации с 01 января 2008 года» администрацией сельского поселения «село Воямполка»</w:t>
      </w: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756E1" w:rsidRPr="007756E1" w:rsidRDefault="00417C81" w:rsidP="007756E1">
      <w:pPr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Федерального закона от 19.07.2018 № 204-ФЗ,</w:t>
      </w:r>
      <w:r w:rsidR="00B43D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частности, статья 11.2 Федерального закона «Об организации предоставления государственных и муниципальных услуг», а также протеста прокурора Тигильского района от 02.10.2020 № 07-02-</w:t>
      </w:r>
      <w:proofErr w:type="gramStart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2020  на</w:t>
      </w:r>
      <w:proofErr w:type="gramEnd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постановление главы администрации  сельского поселения «село Воямполка»  Административно</w:t>
      </w:r>
      <w:r w:rsidR="004C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 от 23.05.2012 № 22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«Передача жилого помещения муниципального жилищного фонда в собственность граждан (приватизация)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17C81" w:rsidRPr="004C2274" w:rsidRDefault="00A85620" w:rsidP="004C227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05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прилагаемые </w:t>
      </w:r>
      <w:hyperlink r:id="rId5" w:anchor="dst100009" w:history="1">
        <w:r w:rsidR="00417C81" w:rsidRPr="00417C81">
          <w:rPr>
            <w:rFonts w:ascii="Times New Roman" w:eastAsia="Times New Roman" w:hAnsi="Times New Roman" w:cs="Times New Roman"/>
            <w:color w:val="FF9900"/>
            <w:sz w:val="26"/>
            <w:szCs w:val="26"/>
            <w:u w:val="single"/>
            <w:lang w:eastAsia="ru-RU"/>
          </w:rPr>
          <w:t>изменения</w:t>
        </w:r>
      </w:hyperlink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которые вносятся в постановление  главы администрации  сельского поселения «село Воямполка» Административно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регламента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23.05.2012 № 23</w:t>
      </w:r>
      <w:r w:rsidR="00417C81"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2274" w:rsidRPr="004C2274">
        <w:rPr>
          <w:rFonts w:ascii="Times New Roman" w:hAnsi="Times New Roman" w:cs="Times New Roman"/>
          <w:sz w:val="26"/>
          <w:szCs w:val="26"/>
        </w:rPr>
        <w:t>Об утверждении</w:t>
      </w:r>
      <w:r w:rsidR="004C227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 </w:t>
      </w:r>
      <w:r w:rsidR="004C2274" w:rsidRPr="004C2274">
        <w:rPr>
          <w:rFonts w:ascii="Times New Roman" w:hAnsi="Times New Roman" w:cs="Times New Roman"/>
          <w:sz w:val="26"/>
          <w:szCs w:val="26"/>
        </w:rPr>
        <w:t>предоставления муниципальной услуги "</w:t>
      </w:r>
      <w:r w:rsidR="004C2274" w:rsidRPr="004C2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274">
        <w:rPr>
          <w:rFonts w:ascii="Times New Roman" w:hAnsi="Times New Roman" w:cs="Times New Roman"/>
          <w:sz w:val="26"/>
          <w:szCs w:val="26"/>
        </w:rPr>
        <w:t xml:space="preserve">Выдача справки  </w:t>
      </w:r>
      <w:r w:rsidR="004C2274" w:rsidRPr="004C2274">
        <w:rPr>
          <w:rFonts w:ascii="Times New Roman" w:hAnsi="Times New Roman" w:cs="Times New Roman"/>
          <w:sz w:val="26"/>
          <w:szCs w:val="26"/>
        </w:rPr>
        <w:t>гражданам об использов</w:t>
      </w:r>
      <w:r w:rsidR="004C2274">
        <w:rPr>
          <w:rFonts w:ascii="Times New Roman" w:hAnsi="Times New Roman" w:cs="Times New Roman"/>
          <w:sz w:val="26"/>
          <w:szCs w:val="26"/>
        </w:rPr>
        <w:t xml:space="preserve">ании (не использовании)  права </w:t>
      </w:r>
      <w:r w:rsidR="004C2274" w:rsidRPr="004C2274">
        <w:rPr>
          <w:rFonts w:ascii="Times New Roman" w:hAnsi="Times New Roman" w:cs="Times New Roman"/>
          <w:sz w:val="26"/>
          <w:szCs w:val="26"/>
        </w:rPr>
        <w:t>прив</w:t>
      </w:r>
      <w:r w:rsidR="004C2274">
        <w:rPr>
          <w:rFonts w:ascii="Times New Roman" w:hAnsi="Times New Roman" w:cs="Times New Roman"/>
          <w:sz w:val="26"/>
          <w:szCs w:val="26"/>
        </w:rPr>
        <w:t xml:space="preserve">атизации с 01 января 2008 года" </w:t>
      </w:r>
      <w:r w:rsidR="004C2274" w:rsidRPr="004C2274">
        <w:rPr>
          <w:rFonts w:ascii="Times New Roman" w:hAnsi="Times New Roman" w:cs="Times New Roman"/>
          <w:sz w:val="26"/>
          <w:szCs w:val="26"/>
        </w:rPr>
        <w:t>администрацией сельс</w:t>
      </w:r>
      <w:r w:rsidR="004C2274">
        <w:rPr>
          <w:rFonts w:ascii="Times New Roman" w:hAnsi="Times New Roman" w:cs="Times New Roman"/>
          <w:sz w:val="26"/>
          <w:szCs w:val="26"/>
        </w:rPr>
        <w:t xml:space="preserve">кого поселения «село Воямполка» </w:t>
      </w:r>
      <w:r w:rsidR="00417C81" w:rsidRPr="00A85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приложения 1.</w:t>
      </w:r>
    </w:p>
    <w:p w:rsidR="00417C81" w:rsidRPr="00417C81" w:rsidRDefault="00417C81" w:rsidP="004C2274">
      <w:pPr>
        <w:shd w:val="clear" w:color="auto" w:fill="FFFFFF"/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06"/>
      <w:bookmarkEnd w:id="1"/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вступает в силу со дня его официального обнародования.</w:t>
      </w:r>
    </w:p>
    <w:p w:rsidR="00417C81" w:rsidRP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Pr="00A841BD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FE3D22" w:rsidRDefault="00FE3D22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417C81"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</w:t>
      </w:r>
      <w:r w:rsidR="00417C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17C81"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ельского </w:t>
      </w:r>
    </w:p>
    <w:p w:rsidR="00417C81" w:rsidRDefault="00417C81" w:rsidP="00417C8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поселения «село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Воямполка»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Г.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</w:t>
      </w:r>
      <w:r w:rsidR="004C22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3D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Арсанукаева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_GoBack"/>
      <w:bookmarkEnd w:id="2"/>
    </w:p>
    <w:p w:rsidR="00FE3D22" w:rsidRDefault="00FE3D22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1 к постановлению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главы администрации сельского 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«село Воямполка»</w:t>
      </w:r>
    </w:p>
    <w:p w:rsidR="00417C81" w:rsidRPr="0091214E" w:rsidRDefault="006B039B" w:rsidP="00417C81">
      <w:pPr>
        <w:shd w:val="clear" w:color="auto" w:fill="FFFFFF"/>
        <w:spacing w:after="0" w:line="315" w:lineRule="atLeast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2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29.10.2021 № 35</w:t>
      </w:r>
    </w:p>
    <w:p w:rsidR="00417C81" w:rsidRPr="0091214E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ИЗМЕНЕНИЯ,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33CB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КОТОРЫЕ ВНОСЯТ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СЯ В ПОСТАНОВЛЕНИЕ ГЛАВЫ АДМИНИСТРАЦИИ</w:t>
      </w:r>
    </w:p>
    <w:p w:rsidR="00417C81" w:rsidRPr="00B33CB5" w:rsidRDefault="00417C81" w:rsidP="00417C81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сельского поселения «село Во</w:t>
      </w:r>
      <w:r w:rsidR="004C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ямполка» </w:t>
      </w:r>
      <w:proofErr w:type="gramStart"/>
      <w:r w:rsidR="004C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  25</w:t>
      </w:r>
      <w:proofErr w:type="gramEnd"/>
      <w:r w:rsidR="004C227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МАЯ 2012 Г  N 23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" w:name="dst100010"/>
      <w:bookmarkEnd w:id="3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  подпункт</w:t>
      </w:r>
      <w:proofErr w:type="gramEnd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5.9.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 указанному регламенту дополнить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  содержанием</w:t>
      </w:r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11"/>
      <w:bookmarkEnd w:id="4"/>
      <w:r w:rsidRPr="00C90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"В случае признания жалобы подлежащей удовлетворению в ответе заявителю, указанном в пункте 5 настоящей статьи,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получения государственной и муниципальной услуги.</w:t>
      </w:r>
    </w:p>
    <w:p w:rsidR="00417C81" w:rsidRPr="00C90BE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признании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17C81" w:rsidRDefault="00417C81" w:rsidP="00417C81"/>
    <w:p w:rsidR="00417C81" w:rsidRPr="00030DB6" w:rsidRDefault="00417C81" w:rsidP="00417C8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Pr="00030DB6" w:rsidRDefault="00417C81" w:rsidP="00417C81">
      <w:pPr>
        <w:shd w:val="clear" w:color="auto" w:fill="FFFFFF"/>
        <w:spacing w:after="0" w:line="315" w:lineRule="atLeast"/>
        <w:ind w:firstLine="5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17C81" w:rsidRDefault="00417C81"/>
    <w:sectPr w:rsidR="0041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8C1"/>
    <w:multiLevelType w:val="hybridMultilevel"/>
    <w:tmpl w:val="34AC1F40"/>
    <w:lvl w:ilvl="0" w:tplc="4ED2413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017"/>
    <w:rsid w:val="00041B5C"/>
    <w:rsid w:val="00417C81"/>
    <w:rsid w:val="004C0F8A"/>
    <w:rsid w:val="004C2274"/>
    <w:rsid w:val="005B4105"/>
    <w:rsid w:val="00666017"/>
    <w:rsid w:val="006B039B"/>
    <w:rsid w:val="00717C2D"/>
    <w:rsid w:val="007756E1"/>
    <w:rsid w:val="0091214E"/>
    <w:rsid w:val="00A85620"/>
    <w:rsid w:val="00B43DC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D02D-B0D9-452A-B5E6-31622BC4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17C8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40"/>
      <w:szCs w:val="20"/>
      <w:lang w:eastAsia="ar-SA"/>
    </w:rPr>
  </w:style>
  <w:style w:type="paragraph" w:styleId="a3">
    <w:name w:val="List Paragraph"/>
    <w:basedOn w:val="a"/>
    <w:uiPriority w:val="34"/>
    <w:qFormat/>
    <w:rsid w:val="00417C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873/c9f7286a9b243b22980c2b86689d3bbba6abf3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cp:lastPrinted>2021-10-28T23:45:00Z</cp:lastPrinted>
  <dcterms:created xsi:type="dcterms:W3CDTF">2020-11-17T00:22:00Z</dcterms:created>
  <dcterms:modified xsi:type="dcterms:W3CDTF">2021-10-28T23:48:00Z</dcterms:modified>
</cp:coreProperties>
</file>